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9C1BC1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BC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02.10.2018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F1ADC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C1BC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135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81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81002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30.11.2017 №  235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</w:t>
            </w:r>
            <w:r w:rsidR="002C48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 w:rsidR="0081002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рограммы «Профилактика правонарушений и преступлений на территории городского округа «поселок </w:t>
            </w:r>
            <w:r w:rsidR="00F601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Палана</w:t>
            </w:r>
            <w:r w:rsidR="00F95D8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  <w:r w:rsidR="00F601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на 2018-2020 годы»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65748" w:rsidRPr="00503A85" w:rsidRDefault="00663DA0" w:rsidP="00A65748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F6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F601AD" w:rsidRPr="00F601AD">
        <w:rPr>
          <w:rFonts w:ascii="Times New Roman" w:eastAsia="Times New Roman" w:hAnsi="Times New Roman" w:cs="Arial"/>
          <w:sz w:val="24"/>
          <w:szCs w:val="24"/>
          <w:lang w:eastAsia="ru-RU"/>
        </w:rPr>
        <w:t>Профилактика правонарушений и преступлений на территории городского округа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посёлок Палана» на 201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663DA0" w:rsidRPr="00663DA0" w:rsidRDefault="00503A85" w:rsidP="00A65748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F34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муниципальную 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программу 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F601AD" w:rsidRPr="00F601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Профилактика правонарушений и преступлений на территории городского округа «поселок </w:t>
      </w:r>
      <w:r w:rsidR="00F95D85">
        <w:rPr>
          <w:rFonts w:ascii="Times New Roman" w:eastAsia="Times New Roman" w:hAnsi="Times New Roman" w:cs="Arial"/>
          <w:sz w:val="24"/>
          <w:szCs w:val="24"/>
          <w:lang w:eastAsia="ru-RU"/>
        </w:rPr>
        <w:t>Палана»</w:t>
      </w:r>
      <w:r w:rsidR="00F601AD" w:rsidRPr="00F601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>2018-2020 годы»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30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D9135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201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 </w:t>
      </w:r>
      <w:r w:rsidR="00D913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235</w:t>
      </w:r>
      <w:r w:rsidR="00A65748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приложению.</w:t>
      </w:r>
      <w:r w:rsidR="003E08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63DA0" w:rsidRPr="00663DA0" w:rsidRDefault="0064212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642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3A85" w:rsidRDefault="00503A8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полномочия </w:t>
      </w: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503A85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03A85">
        <w:rPr>
          <w:rFonts w:ascii="Times New Roman" w:eastAsia="Times New Roman" w:hAnsi="Times New Roman" w:cs="Arial"/>
          <w:sz w:val="24"/>
          <w:szCs w:val="24"/>
          <w:lang w:eastAsia="ru-RU"/>
        </w:rPr>
        <w:t>Е.В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503A85">
        <w:rPr>
          <w:rFonts w:ascii="Times New Roman" w:eastAsia="Times New Roman" w:hAnsi="Times New Roman" w:cs="Arial"/>
          <w:sz w:val="24"/>
          <w:szCs w:val="24"/>
          <w:lang w:eastAsia="ru-RU"/>
        </w:rPr>
        <w:t>Абрамов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Pr="00322497" w:rsidRDefault="003E08E4" w:rsidP="009C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</w:t>
      </w:r>
      <w:r w:rsidR="003C1471"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</w:p>
    <w:p w:rsidR="003E08E4" w:rsidRPr="00322497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Pr="00322497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E508CD" w:rsidRPr="00322497" w:rsidRDefault="003E08E4" w:rsidP="00DE2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от </w:t>
      </w:r>
      <w:r w:rsidR="009C1BC1" w:rsidRPr="009C1BC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02.10.2018</w:t>
      </w:r>
      <w:r w:rsidR="009C1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C1BC1" w:rsidRPr="009C1BC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135</w:t>
      </w:r>
    </w:p>
    <w:p w:rsidR="00DE2DA0" w:rsidRPr="00322497" w:rsidRDefault="00DE2DA0" w:rsidP="00DE2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Pr="00322497" w:rsidRDefault="003E08E4" w:rsidP="003E0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97">
        <w:rPr>
          <w:rFonts w:ascii="Times New Roman" w:hAnsi="Times New Roman" w:cs="Times New Roman"/>
          <w:sz w:val="24"/>
          <w:szCs w:val="24"/>
        </w:rPr>
        <w:t>Изменения</w:t>
      </w:r>
    </w:p>
    <w:p w:rsidR="00D12729" w:rsidRPr="00322497" w:rsidRDefault="00D12729" w:rsidP="00246916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hAnsi="Times New Roman" w:cs="Times New Roman"/>
          <w:sz w:val="24"/>
          <w:szCs w:val="24"/>
        </w:rPr>
        <w:t>в</w:t>
      </w:r>
      <w:r w:rsidR="003E08E4" w:rsidRPr="00322497">
        <w:rPr>
          <w:rFonts w:ascii="Times New Roman" w:hAnsi="Times New Roman" w:cs="Times New Roman"/>
          <w:sz w:val="24"/>
          <w:szCs w:val="24"/>
        </w:rPr>
        <w:t xml:space="preserve"> </w:t>
      </w:r>
      <w:r w:rsidR="00246916" w:rsidRPr="00322497">
        <w:rPr>
          <w:rFonts w:ascii="Times New Roman" w:hAnsi="Times New Roman" w:cs="Times New Roman"/>
          <w:sz w:val="24"/>
          <w:szCs w:val="24"/>
        </w:rPr>
        <w:t>муниципальную п</w:t>
      </w:r>
      <w:r w:rsidR="003E08E4" w:rsidRPr="00322497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F601AD" w:rsidRPr="00F601AD">
        <w:rPr>
          <w:rFonts w:ascii="Times New Roman" w:hAnsi="Times New Roman" w:cs="Times New Roman"/>
          <w:sz w:val="24"/>
          <w:szCs w:val="24"/>
        </w:rPr>
        <w:t>«Профилактика правонарушений и преступлений на территории городского округа «поселок Палана на 2018-2020 годы»</w:t>
      </w:r>
      <w:proofErr w:type="gramStart"/>
      <w:r w:rsidR="00F601AD" w:rsidRPr="00F601AD">
        <w:rPr>
          <w:rFonts w:ascii="Times New Roman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proofErr w:type="gramEnd"/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утвержденную  постановлением Администрации городског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30.11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. 201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 </w:t>
      </w:r>
      <w:r w:rsidR="00A657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F601AD">
        <w:rPr>
          <w:rFonts w:ascii="Times New Roman" w:eastAsia="Times New Roman" w:hAnsi="Times New Roman" w:cs="Arial"/>
          <w:sz w:val="24"/>
          <w:szCs w:val="24"/>
          <w:lang w:eastAsia="ru-RU"/>
        </w:rPr>
        <w:t>№  235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Default="00550BA4" w:rsidP="00550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97">
        <w:rPr>
          <w:rFonts w:ascii="Times New Roman" w:hAnsi="Times New Roman" w:cs="Times New Roman"/>
          <w:sz w:val="24"/>
          <w:szCs w:val="24"/>
        </w:rPr>
        <w:t xml:space="preserve">Паспорт Программы </w:t>
      </w:r>
      <w:r w:rsidR="00D12729" w:rsidRPr="0032249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601AD" w:rsidRDefault="00F601AD" w:rsidP="00F601A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91424947"/>
      <w:r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bookmarkEnd w:id="0"/>
    </w:p>
    <w:p w:rsidR="00F601AD" w:rsidRDefault="00F601AD" w:rsidP="00F601AD">
      <w:pPr>
        <w:pStyle w:val="a6"/>
        <w:jc w:val="center"/>
        <w:rPr>
          <w:rStyle w:val="aa"/>
          <w:i w:val="0"/>
        </w:rPr>
      </w:pPr>
      <w:r>
        <w:rPr>
          <w:rStyle w:val="aa"/>
          <w:b/>
          <w:i w:val="0"/>
        </w:rPr>
        <w:t>Муниципальной программы «Профилактика правонарушений и преступлений  на территории городского округа «поселок Палана» на 2018 - 2020 годы»</w:t>
      </w:r>
      <w:bookmarkStart w:id="1" w:name="сод"/>
      <w:bookmarkEnd w:id="1"/>
    </w:p>
    <w:p w:rsidR="00F601AD" w:rsidRDefault="00F601AD" w:rsidP="00F601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7123"/>
      </w:tblGrid>
      <w:tr w:rsidR="00F601AD" w:rsidTr="00F601AD">
        <w:trPr>
          <w:trHeight w:val="4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и преступлений на территории городского округа «поселок Палана» на 2018 - 2020 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Программа).</w:t>
            </w:r>
          </w:p>
        </w:tc>
      </w:tr>
      <w:tr w:rsidR="00F601AD" w:rsidTr="00F601AD">
        <w:trPr>
          <w:trHeight w:val="49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Заказчик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городского округа «поселок Палана»;</w:t>
            </w: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МВД РФ «Корякский».</w:t>
            </w:r>
          </w:p>
        </w:tc>
      </w:tr>
      <w:tr w:rsidR="00F601AD" w:rsidTr="00F601AD">
        <w:trPr>
          <w:trHeight w:val="5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образования, социальной защиты, культуры и спорта Администрации гор</w:t>
            </w:r>
            <w:r w:rsidR="00A65748">
              <w:rPr>
                <w:rFonts w:ascii="Times New Roman" w:hAnsi="Times New Roman" w:cs="Times New Roman"/>
                <w:sz w:val="24"/>
                <w:szCs w:val="24"/>
              </w:rPr>
              <w:t>одского округа «поселок Палана».</w:t>
            </w:r>
          </w:p>
        </w:tc>
      </w:tr>
      <w:tr w:rsidR="00F601AD" w:rsidTr="00F601AD">
        <w:trPr>
          <w:trHeight w:val="60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AD" w:rsidRDefault="00F601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D" w:rsidRDefault="00F601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путем снижения уровня правонарушений и преступлений на территории городского округа «поселок Палана».</w:t>
            </w:r>
          </w:p>
        </w:tc>
      </w:tr>
      <w:tr w:rsidR="00F601AD" w:rsidTr="00F601AD">
        <w:trPr>
          <w:trHeight w:val="55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рецидивной преступности в городском округе;</w:t>
            </w:r>
          </w:p>
          <w:p w:rsidR="00F601AD" w:rsidRDefault="00F601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 среди несовершеннолетних в городском округе;</w:t>
            </w: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 в общественных местах и на улицах.</w:t>
            </w:r>
          </w:p>
        </w:tc>
      </w:tr>
      <w:tr w:rsidR="00F601AD" w:rsidTr="00F601AD">
        <w:trPr>
          <w:trHeight w:val="8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мероприятия по реализации Программы представлены в приложении № 1 к Программе.</w:t>
            </w: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1AD" w:rsidTr="00F601AD">
        <w:trPr>
          <w:trHeight w:val="56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 годы.</w:t>
            </w: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AD" w:rsidTr="00F601AD">
        <w:trPr>
          <w:trHeight w:val="224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образования, социальной защиты, культуры и спорта Администрации городского округа «поселок Палана»;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правовой, организационной кадровой работы Администрации городского округа «поселок Палана»;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Комитет по управлению муниципальным имуществом городского округа «поселок Палана»;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городского округа «поселок Палана»;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Мобилизационный отдел Администрации городского округа «поселок Палана»;</w:t>
            </w:r>
          </w:p>
          <w:p w:rsidR="005F5287" w:rsidRDefault="005F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МАУ «Центр культуры и отдыха пгт. Палана»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 МВД РФ «Корякский»; 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Межведомственная комиссия по профилактике правонарушений Администрации городского округа «поселок Палана»;</w:t>
            </w:r>
          </w:p>
          <w:p w:rsidR="00F601AD" w:rsidRDefault="00F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Предприятия и организации всех форм собственности;</w:t>
            </w: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городского округа «поселок Палана».</w:t>
            </w:r>
          </w:p>
        </w:tc>
      </w:tr>
      <w:tr w:rsidR="00F601AD" w:rsidTr="00F601AD">
        <w:trPr>
          <w:trHeight w:val="140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AD" w:rsidRDefault="00F60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D" w:rsidRDefault="00F601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AD" w:rsidRDefault="00F601AD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средств из муниципального бюджета составляет:</w:t>
            </w:r>
          </w:p>
          <w:p w:rsidR="00F601AD" w:rsidRDefault="00F601AD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                           - 200,0 тыс. рублей</w:t>
            </w:r>
          </w:p>
          <w:p w:rsidR="00F601AD" w:rsidRDefault="00F601AD">
            <w:pPr>
              <w:tabs>
                <w:tab w:val="left" w:pos="0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</w:t>
            </w:r>
            <w:r w:rsidR="005F5287">
              <w:rPr>
                <w:rFonts w:ascii="Times New Roman" w:hAnsi="Times New Roman" w:cs="Times New Roman"/>
                <w:sz w:val="24"/>
                <w:szCs w:val="24"/>
              </w:rPr>
              <w:t>д                           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   </w:t>
            </w:r>
          </w:p>
          <w:p w:rsidR="00F601AD" w:rsidRDefault="00F601AD">
            <w:pPr>
              <w:widowControl w:val="0"/>
              <w:tabs>
                <w:tab w:val="left" w:pos="0"/>
                <w:tab w:val="left" w:pos="6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</w:t>
            </w:r>
            <w:r w:rsidR="005F5287">
              <w:rPr>
                <w:rFonts w:ascii="Times New Roman" w:hAnsi="Times New Roman" w:cs="Times New Roman"/>
                <w:sz w:val="24"/>
                <w:szCs w:val="24"/>
              </w:rPr>
              <w:t>д                           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601AD" w:rsidRDefault="00F601AD">
            <w:pPr>
              <w:widowControl w:val="0"/>
              <w:tabs>
                <w:tab w:val="left" w:pos="0"/>
                <w:tab w:val="left" w:pos="6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01AD">
              <w:rPr>
                <w:rFonts w:ascii="Times New Roman" w:hAnsi="Times New Roman" w:cs="Times New Roman"/>
              </w:rPr>
              <w:t>Общий объем финансирования средств из бюджета</w:t>
            </w:r>
            <w:r>
              <w:rPr>
                <w:rFonts w:ascii="Times New Roman" w:hAnsi="Times New Roman" w:cs="Times New Roman"/>
              </w:rPr>
              <w:t xml:space="preserve"> Камчатского края</w:t>
            </w:r>
            <w:r w:rsidRPr="00F601AD">
              <w:rPr>
                <w:rFonts w:ascii="Times New Roman" w:hAnsi="Times New Roman" w:cs="Times New Roman"/>
              </w:rPr>
              <w:t xml:space="preserve"> составляет:</w:t>
            </w:r>
          </w:p>
          <w:p w:rsidR="00F601AD" w:rsidRPr="00F601AD" w:rsidRDefault="00F601AD" w:rsidP="00F601AD">
            <w:pPr>
              <w:widowControl w:val="0"/>
              <w:tabs>
                <w:tab w:val="left" w:pos="0"/>
                <w:tab w:val="left" w:pos="6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D">
              <w:rPr>
                <w:rFonts w:ascii="Times New Roman" w:hAnsi="Times New Roman" w:cs="Times New Roman"/>
                <w:sz w:val="24"/>
                <w:szCs w:val="24"/>
              </w:rPr>
              <w:t>2018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                           - 1</w:t>
            </w:r>
            <w:r w:rsidRPr="00F601A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F601AD" w:rsidRPr="00F601AD" w:rsidRDefault="00F601AD" w:rsidP="00F601AD">
            <w:pPr>
              <w:widowControl w:val="0"/>
              <w:tabs>
                <w:tab w:val="left" w:pos="0"/>
                <w:tab w:val="left" w:pos="6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D">
              <w:rPr>
                <w:rFonts w:ascii="Times New Roman" w:hAnsi="Times New Roman" w:cs="Times New Roman"/>
                <w:sz w:val="24"/>
                <w:szCs w:val="24"/>
              </w:rPr>
              <w:t>2019 го</w:t>
            </w:r>
            <w:r w:rsidR="009F11EE">
              <w:rPr>
                <w:rFonts w:ascii="Times New Roman" w:hAnsi="Times New Roman" w:cs="Times New Roman"/>
                <w:sz w:val="24"/>
                <w:szCs w:val="24"/>
              </w:rPr>
              <w:t>д                            - 0</w:t>
            </w:r>
            <w:r w:rsidRPr="00F601AD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   </w:t>
            </w:r>
          </w:p>
          <w:p w:rsidR="00F601AD" w:rsidRDefault="00F601AD" w:rsidP="00F601AD">
            <w:pPr>
              <w:widowControl w:val="0"/>
              <w:tabs>
                <w:tab w:val="left" w:pos="0"/>
                <w:tab w:val="left" w:pos="6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D">
              <w:rPr>
                <w:rFonts w:ascii="Times New Roman" w:hAnsi="Times New Roman" w:cs="Times New Roman"/>
                <w:sz w:val="24"/>
                <w:szCs w:val="24"/>
              </w:rPr>
              <w:t>2020 го</w:t>
            </w:r>
            <w:r w:rsidR="009F11EE">
              <w:rPr>
                <w:rFonts w:ascii="Times New Roman" w:hAnsi="Times New Roman" w:cs="Times New Roman"/>
                <w:sz w:val="24"/>
                <w:szCs w:val="24"/>
              </w:rPr>
              <w:t>д                            - 0</w:t>
            </w:r>
            <w:r w:rsidRPr="00F601AD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   </w:t>
            </w:r>
          </w:p>
        </w:tc>
      </w:tr>
      <w:tr w:rsidR="00F601AD" w:rsidTr="00F601AD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ожидаемых конечных результатов реализации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 и организаций всех форм собственности, а также общественных организаций и объединений;</w:t>
            </w:r>
          </w:p>
          <w:p w:rsidR="00F601AD" w:rsidRDefault="00F601A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Уменьшение числа совершаемых тяжких и особо тяжких преступлений в городском округе «поселок Палана»;</w:t>
            </w:r>
          </w:p>
          <w:p w:rsidR="00F601AD" w:rsidRDefault="00F601A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Уменьшение числа преступлений, совершаемых ранее судимыми лицами;</w:t>
            </w:r>
          </w:p>
          <w:p w:rsidR="00F601AD" w:rsidRDefault="00F601A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Усиление профилактики правонарушений среди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несовершеннолетних, и как следствие, уменьшение числа преступлений, совершаемых данной категорией лиц;</w:t>
            </w:r>
          </w:p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числа зарегистрированных преступлений в общественных местах и на улицах, увеличение их раскрываемости.</w:t>
            </w:r>
          </w:p>
        </w:tc>
      </w:tr>
      <w:tr w:rsidR="00F601AD" w:rsidTr="00F601AD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AD" w:rsidRDefault="00F6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и освоением выделяемых средств осуществляет Администрация городского округа «поселок Палана», МО МВД РФ «Корякский».</w:t>
            </w:r>
          </w:p>
        </w:tc>
      </w:tr>
    </w:tbl>
    <w:p w:rsidR="00F601AD" w:rsidRPr="00322497" w:rsidRDefault="00F601AD" w:rsidP="00F601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BA4" w:rsidRPr="00322497" w:rsidRDefault="00550BA4" w:rsidP="00550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1ADC" w:rsidRDefault="00B001D3" w:rsidP="00F601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E4CCE">
        <w:rPr>
          <w:rFonts w:ascii="Times New Roman" w:hAnsi="Times New Roman" w:cs="Times New Roman"/>
        </w:rPr>
        <w:t xml:space="preserve"> </w:t>
      </w:r>
      <w:r w:rsidR="00F601AD">
        <w:rPr>
          <w:rFonts w:ascii="Times New Roman" w:hAnsi="Times New Roman" w:cs="Times New Roman"/>
        </w:rPr>
        <w:t xml:space="preserve">                            </w:t>
      </w:r>
    </w:p>
    <w:p w:rsidR="00DB6435" w:rsidRPr="00F309F6" w:rsidRDefault="00D147AA" w:rsidP="00F309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F6">
        <w:rPr>
          <w:rFonts w:ascii="Times New Roman" w:hAnsi="Times New Roman" w:cs="Times New Roman"/>
          <w:sz w:val="24"/>
          <w:szCs w:val="24"/>
        </w:rPr>
        <w:t>Приложение</w:t>
      </w:r>
      <w:r w:rsidR="00F309F6" w:rsidRPr="00F309F6">
        <w:t xml:space="preserve"> </w:t>
      </w:r>
      <w:r w:rsidR="00F309F6" w:rsidRPr="00F309F6">
        <w:rPr>
          <w:rFonts w:ascii="Times New Roman" w:hAnsi="Times New Roman" w:cs="Times New Roman"/>
          <w:sz w:val="24"/>
          <w:szCs w:val="24"/>
        </w:rPr>
        <w:t>к муниципальной программе «Профилактика правонарушений и преступлений на территории городского округа «поселок Палана» на 2018 - 2020 годы</w:t>
      </w:r>
      <w:r w:rsidR="00A65748">
        <w:rPr>
          <w:rFonts w:ascii="Times New Roman" w:hAnsi="Times New Roman" w:cs="Times New Roman"/>
          <w:sz w:val="24"/>
          <w:szCs w:val="24"/>
        </w:rPr>
        <w:t>»</w:t>
      </w:r>
      <w:r w:rsidRPr="00F309F6">
        <w:rPr>
          <w:rFonts w:ascii="Times New Roman" w:hAnsi="Times New Roman" w:cs="Times New Roman"/>
          <w:sz w:val="24"/>
          <w:szCs w:val="24"/>
        </w:rPr>
        <w:t xml:space="preserve"> </w:t>
      </w:r>
      <w:r w:rsidR="00D42819" w:rsidRPr="00F309F6">
        <w:rPr>
          <w:rFonts w:ascii="Times New Roman" w:hAnsi="Times New Roman" w:cs="Times New Roman"/>
          <w:sz w:val="24"/>
          <w:szCs w:val="24"/>
        </w:rPr>
        <w:t>«</w:t>
      </w:r>
      <w:r w:rsidR="00F309F6" w:rsidRPr="00F309F6">
        <w:rPr>
          <w:rFonts w:ascii="Times New Roman" w:hAnsi="Times New Roman" w:cs="Times New Roman"/>
          <w:sz w:val="24"/>
          <w:szCs w:val="24"/>
        </w:rPr>
        <w:t>Основные мероприятия по реализации муниципальной Программы</w:t>
      </w:r>
      <w:r w:rsidR="00D42819" w:rsidRPr="00F309F6">
        <w:rPr>
          <w:rFonts w:ascii="Times New Roman" w:hAnsi="Times New Roman" w:cs="Times New Roman"/>
          <w:sz w:val="24"/>
          <w:szCs w:val="24"/>
        </w:rPr>
        <w:t>»</w:t>
      </w:r>
      <w:r w:rsidRPr="00F309F6">
        <w:rPr>
          <w:rFonts w:ascii="Times New Roman" w:hAnsi="Times New Roman" w:cs="Times New Roman"/>
          <w:sz w:val="24"/>
          <w:szCs w:val="24"/>
        </w:rPr>
        <w:t xml:space="preserve"> </w:t>
      </w:r>
      <w:r w:rsidR="00DB6435" w:rsidRPr="00F3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014"/>
        <w:gridCol w:w="2424"/>
        <w:gridCol w:w="4840"/>
      </w:tblGrid>
      <w:tr w:rsidR="00F309F6" w:rsidRPr="0069070E" w:rsidTr="00202D7A">
        <w:trPr>
          <w:trHeight w:val="36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09F6" w:rsidRPr="0069070E" w:rsidRDefault="00F309F6" w:rsidP="00202D7A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09F6" w:rsidRPr="0069070E" w:rsidRDefault="00F309F6" w:rsidP="00202D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09F6" w:rsidRPr="0069070E" w:rsidRDefault="00F309F6" w:rsidP="00202D7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9F6" w:rsidRPr="00102F75" w:rsidRDefault="00F309F6" w:rsidP="00F3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9F6" w:rsidRDefault="00F309F6" w:rsidP="00F309F6">
      <w:pPr>
        <w:pStyle w:val="a6"/>
        <w:ind w:firstLine="0"/>
        <w:jc w:val="center"/>
      </w:pPr>
      <w:r w:rsidRPr="000D76F8">
        <w:t>Основные мероприятия по реализации муниципальной Программы</w:t>
      </w:r>
    </w:p>
    <w:p w:rsidR="001F7403" w:rsidRPr="000D76F8" w:rsidRDefault="001F7403" w:rsidP="00F309F6">
      <w:pPr>
        <w:pStyle w:val="a6"/>
        <w:ind w:firstLine="0"/>
        <w:jc w:val="center"/>
      </w:pPr>
    </w:p>
    <w:tbl>
      <w:tblPr>
        <w:tblW w:w="9552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827"/>
        <w:gridCol w:w="142"/>
        <w:gridCol w:w="1701"/>
        <w:gridCol w:w="195"/>
        <w:gridCol w:w="1080"/>
        <w:gridCol w:w="142"/>
        <w:gridCol w:w="1559"/>
      </w:tblGrid>
      <w:tr w:rsidR="00F309F6" w:rsidTr="005B67BD">
        <w:trPr>
          <w:trHeight w:val="175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ind w:left="-87"/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F309F6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№№ п\</w:t>
            </w:r>
            <w:proofErr w:type="gramStart"/>
            <w:r w:rsidRPr="005B67BD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F309F6" w:rsidRPr="005B67BD" w:rsidRDefault="00F309F6" w:rsidP="00202D7A">
            <w:pPr>
              <w:ind w:left="-87"/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202D7A">
            <w:pPr>
              <w:ind w:lef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Раздел</w:t>
            </w: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Исполнители</w:t>
            </w: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Сумма,</w:t>
            </w: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источник</w:t>
            </w: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финансирования</w:t>
            </w:r>
          </w:p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9F6" w:rsidTr="005B67BD">
        <w:trPr>
          <w:trHeight w:val="4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5B67BD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5B67BD">
              <w:rPr>
                <w:rFonts w:ascii="Times New Roman" w:hAnsi="Times New Roman" w:cs="Times New Roman"/>
              </w:rPr>
              <w:t>5</w:t>
            </w:r>
          </w:p>
        </w:tc>
      </w:tr>
      <w:tr w:rsidR="00F309F6" w:rsidTr="001F7403">
        <w:trPr>
          <w:trHeight w:val="1262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ind w:left="-87"/>
              <w:jc w:val="center"/>
            </w:pPr>
          </w:p>
          <w:p w:rsidR="00F309F6" w:rsidRPr="00487BD4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1. Организационные  мероприятия  по выполнению программы     </w:t>
            </w:r>
          </w:p>
          <w:p w:rsidR="00F309F6" w:rsidRDefault="00F309F6" w:rsidP="00202D7A">
            <w:pPr>
              <w:jc w:val="center"/>
            </w:pPr>
          </w:p>
        </w:tc>
      </w:tr>
      <w:tr w:rsidR="00F309F6" w:rsidTr="005B67BD">
        <w:trPr>
          <w:trHeight w:val="244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1.1</w:t>
            </w:r>
          </w:p>
          <w:p w:rsidR="00F309F6" w:rsidRDefault="00F309F6" w:rsidP="00202D7A">
            <w:pPr>
              <w:ind w:left="-87"/>
            </w:pPr>
          </w:p>
          <w:p w:rsidR="00F309F6" w:rsidRDefault="00F309F6" w:rsidP="00202D7A">
            <w:pPr>
              <w:ind w:left="-87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 xml:space="preserve">Обновить состав </w:t>
            </w:r>
            <w:r>
              <w:rPr>
                <w:rFonts w:ascii="Times New Roman" w:hAnsi="Times New Roman" w:cs="Times New Roman"/>
              </w:rPr>
              <w:t>м</w:t>
            </w:r>
            <w:r w:rsidRPr="0099732C">
              <w:rPr>
                <w:rFonts w:ascii="Times New Roman" w:hAnsi="Times New Roman" w:cs="Times New Roman"/>
              </w:rPr>
              <w:t>униципальной межведомственной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32C">
              <w:rPr>
                <w:rFonts w:ascii="Times New Roman" w:hAnsi="Times New Roman" w:cs="Times New Roman"/>
              </w:rPr>
              <w:t>комиссии по   профилактике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32C">
              <w:rPr>
                <w:rFonts w:ascii="Times New Roman" w:hAnsi="Times New Roman" w:cs="Times New Roman"/>
              </w:rPr>
              <w:t>правонарушений  (</w:t>
            </w:r>
            <w:proofErr w:type="gramStart"/>
            <w:r w:rsidRPr="0099732C">
              <w:rPr>
                <w:rFonts w:ascii="Times New Roman" w:hAnsi="Times New Roman" w:cs="Times New Roman"/>
              </w:rPr>
              <w:t>MB</w:t>
            </w:r>
            <w:proofErr w:type="gramEnd"/>
            <w:r w:rsidRPr="0099732C">
              <w:rPr>
                <w:rFonts w:ascii="Times New Roman" w:hAnsi="Times New Roman" w:cs="Times New Roman"/>
              </w:rPr>
              <w:t xml:space="preserve">ПП) с учетом произошедших организационных и кадровых изменений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«поселок Палана»</w:t>
            </w:r>
            <w:r w:rsidRPr="0099732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1-й</w:t>
            </w:r>
            <w:r w:rsidRPr="009F5DB2">
              <w:rPr>
                <w:rFonts w:ascii="Times New Roman" w:hAnsi="Times New Roman" w:cs="Times New Roman"/>
              </w:rPr>
              <w:t xml:space="preserve"> </w:t>
            </w:r>
            <w:r w:rsidRPr="0099732C">
              <w:rPr>
                <w:rFonts w:ascii="Times New Roman" w:hAnsi="Times New Roman" w:cs="Times New Roman"/>
              </w:rPr>
              <w:t>квартал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20</w:t>
            </w:r>
            <w:r w:rsidRPr="009F5D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9732C">
              <w:rPr>
                <w:rFonts w:ascii="Times New Roman" w:hAnsi="Times New Roman" w:cs="Times New Roman"/>
              </w:rPr>
              <w:t xml:space="preserve"> г. </w:t>
            </w:r>
          </w:p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по мере необходимости)</w:t>
            </w:r>
            <w:r w:rsidRPr="0099732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664515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Создать внештатные рабочие группы, или комиссии в муниципальных  предприятиях и   учреждениях в целях координации выполнения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9732C">
              <w:rPr>
                <w:rFonts w:ascii="Times New Roman" w:hAnsi="Times New Roman" w:cs="Times New Roman"/>
              </w:rPr>
              <w:lastRenderedPageBreak/>
              <w:t xml:space="preserve">программных мероприятий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 xml:space="preserve">предприятий </w:t>
            </w:r>
          </w:p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и учреждений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1-й квартал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99732C">
              <w:rPr>
                <w:rFonts w:ascii="Times New Roman" w:hAnsi="Times New Roman" w:cs="Times New Roman"/>
              </w:rPr>
              <w:t>20</w:t>
            </w:r>
            <w:r w:rsidRPr="009F5D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9732C">
              <w:rPr>
                <w:rFonts w:ascii="Times New Roman" w:hAnsi="Times New Roman" w:cs="Times New Roman"/>
              </w:rPr>
              <w:t xml:space="preserve"> г. </w:t>
            </w:r>
          </w:p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(Далее – </w:t>
            </w:r>
            <w:r>
              <w:rPr>
                <w:rFonts w:ascii="Times New Roman" w:hAnsi="Times New Roman" w:cs="Times New Roman"/>
              </w:rPr>
              <w:lastRenderedPageBreak/>
              <w:t>по мере необходимости)</w:t>
            </w:r>
            <w:r w:rsidRPr="0099732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99732C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lastRenderedPageBreak/>
              <w:t xml:space="preserve">Дополнительного финансирования не </w:t>
            </w:r>
            <w:r w:rsidRPr="00664515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</w:tr>
      <w:tr w:rsidR="00F309F6" w:rsidTr="00202D7A">
        <w:trPr>
          <w:trHeight w:val="223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B77CC">
              <w:rPr>
                <w:rFonts w:ascii="Times New Roman" w:hAnsi="Times New Roman" w:cs="Times New Roman"/>
              </w:rPr>
              <w:t>2. Нормативное правовое обеспечение профилактики правонарушений</w:t>
            </w:r>
          </w:p>
          <w:p w:rsidR="00F309F6" w:rsidRPr="00DB77CC" w:rsidRDefault="00F309F6" w:rsidP="00202D7A">
            <w:pPr>
              <w:jc w:val="center"/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Подготовить и внести предложения в Совет депутатов городского округа о принятии нормативных правовых актов в сфере профилактики правонарушений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4838BA">
              <w:rPr>
                <w:rFonts w:ascii="Times New Roman" w:hAnsi="Times New Roman" w:cs="Times New Roman"/>
              </w:rPr>
              <w:t>Отдел правовой, организационной кадровой работы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</w:t>
            </w:r>
            <w:r w:rsidRPr="004838BA">
              <w:rPr>
                <w:rFonts w:ascii="Times New Roman" w:hAnsi="Times New Roman" w:cs="Times New Roman"/>
              </w:rPr>
              <w:t>,</w:t>
            </w:r>
            <w:r w:rsidRPr="00355A26">
              <w:rPr>
                <w:rFonts w:ascii="Times New Roman" w:hAnsi="Times New Roman" w:cs="Times New Roman"/>
              </w:rPr>
              <w:t xml:space="preserve"> МВПП, </w:t>
            </w:r>
            <w:r w:rsidRPr="00F64909">
              <w:rPr>
                <w:rFonts w:ascii="Times New Roman" w:hAnsi="Times New Roman" w:cs="Times New Roman"/>
              </w:rPr>
              <w:t>МО МВД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Pr="00F64909">
              <w:rPr>
                <w:rFonts w:ascii="Times New Roman" w:hAnsi="Times New Roman" w:cs="Times New Roman"/>
              </w:rPr>
              <w:t xml:space="preserve"> «Корякский»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  <w:lang w:val="en-US"/>
              </w:rPr>
            </w:pPr>
            <w:r w:rsidRPr="00355A26">
              <w:rPr>
                <w:rFonts w:ascii="Times New Roman" w:hAnsi="Times New Roman" w:cs="Times New Roman"/>
              </w:rPr>
              <w:t xml:space="preserve">2 – 4 кв. </w:t>
            </w:r>
          </w:p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355A2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5B67BD">
        <w:trPr>
          <w:trHeight w:val="101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3.Профилактика правонарушений</w:t>
            </w:r>
          </w:p>
          <w:p w:rsidR="00F309F6" w:rsidRPr="00355A2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355A26">
              <w:rPr>
                <w:rFonts w:ascii="Times New Roman" w:hAnsi="Times New Roman" w:cs="Times New Roman"/>
              </w:rPr>
              <w:t>профори</w:t>
            </w:r>
            <w:r>
              <w:rPr>
                <w:rFonts w:ascii="Times New Roman" w:hAnsi="Times New Roman" w:cs="Times New Roman"/>
              </w:rPr>
              <w:t>е</w:t>
            </w:r>
            <w:r w:rsidRPr="00355A26">
              <w:rPr>
                <w:rFonts w:ascii="Times New Roman" w:hAnsi="Times New Roman" w:cs="Times New Roman"/>
              </w:rPr>
              <w:t>нтационную</w:t>
            </w:r>
            <w:proofErr w:type="spellEnd"/>
            <w:r w:rsidRPr="00355A26">
              <w:rPr>
                <w:rFonts w:ascii="Times New Roman" w:hAnsi="Times New Roman" w:cs="Times New Roman"/>
              </w:rPr>
              <w:t xml:space="preserve"> работу в школе, исходя из реальных перспектив развития городского округа «поселок Палана»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Отдел</w:t>
            </w:r>
            <w:r w:rsidRPr="00D20F1E">
              <w:rPr>
                <w:rFonts w:ascii="Times New Roman" w:hAnsi="Times New Roman" w:cs="Times New Roman"/>
              </w:rPr>
              <w:t xml:space="preserve"> </w:t>
            </w:r>
            <w:r w:rsidRPr="00355A26">
              <w:rPr>
                <w:rFonts w:ascii="Times New Roman" w:hAnsi="Times New Roman" w:cs="Times New Roman"/>
              </w:rPr>
              <w:t xml:space="preserve">образования, </w:t>
            </w:r>
            <w:r>
              <w:rPr>
                <w:rFonts w:ascii="Times New Roman" w:hAnsi="Times New Roman" w:cs="Times New Roman"/>
              </w:rPr>
              <w:t>социальной защиты, культуры и спорта;</w:t>
            </w:r>
          </w:p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№1 пгт. Палана»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Март - июнь 20</w:t>
            </w:r>
            <w:r>
              <w:rPr>
                <w:rFonts w:ascii="Times New Roman" w:hAnsi="Times New Roman" w:cs="Times New Roman"/>
              </w:rPr>
              <w:t>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 xml:space="preserve">Организовать работу по созданию на предприятиях различных форм  </w:t>
            </w:r>
            <w:r>
              <w:rPr>
                <w:rFonts w:ascii="Times New Roman" w:hAnsi="Times New Roman" w:cs="Times New Roman"/>
              </w:rPr>
              <w:t>с</w:t>
            </w:r>
            <w:r w:rsidRPr="00355A26">
              <w:rPr>
                <w:rFonts w:ascii="Times New Roman" w:hAnsi="Times New Roman" w:cs="Times New Roman"/>
              </w:rPr>
              <w:t xml:space="preserve">обственности   общественных  формирований, комитетов, комиссий по проведению   воспитательной  работы с  сотрудниками, допускающими    пьянство, прогулы, семейные </w:t>
            </w:r>
            <w:proofErr w:type="gramStart"/>
            <w:r w:rsidRPr="00355A26">
              <w:rPr>
                <w:rFonts w:ascii="Times New Roman" w:hAnsi="Times New Roman" w:cs="Times New Roman"/>
              </w:rPr>
              <w:t>дебоши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обновлению их состава</w:t>
            </w:r>
            <w:r w:rsidRPr="00355A26">
              <w:rPr>
                <w:rFonts w:ascii="Times New Roman" w:hAnsi="Times New Roman" w:cs="Times New Roman"/>
              </w:rPr>
              <w:t xml:space="preserve">.   Организовать с указанными общественными формированиями тесное взаимодействие и   обмен информацией о лицах, допускающих нарушения  дисциплины и </w:t>
            </w:r>
            <w:r>
              <w:rPr>
                <w:rFonts w:ascii="Times New Roman" w:hAnsi="Times New Roman" w:cs="Times New Roman"/>
              </w:rPr>
              <w:t>о</w:t>
            </w:r>
            <w:r w:rsidRPr="00355A26">
              <w:rPr>
                <w:rFonts w:ascii="Times New Roman" w:hAnsi="Times New Roman" w:cs="Times New Roman"/>
              </w:rPr>
              <w:t xml:space="preserve">бщественного  порядка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Руководители муниципальных предприятий и организаций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 xml:space="preserve">1-е </w:t>
            </w:r>
            <w:proofErr w:type="spellStart"/>
            <w:proofErr w:type="gramStart"/>
            <w:r w:rsidRPr="00355A26">
              <w:rPr>
                <w:rFonts w:ascii="Times New Roman" w:hAnsi="Times New Roman" w:cs="Times New Roman"/>
              </w:rPr>
              <w:t>полуго-дие</w:t>
            </w:r>
            <w:proofErr w:type="spellEnd"/>
            <w:proofErr w:type="gramEnd"/>
            <w:r w:rsidRPr="00355A2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18</w:t>
            </w:r>
            <w:r w:rsidRPr="00355A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Регулярно проводить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A26">
              <w:rPr>
                <w:rFonts w:ascii="Times New Roman" w:hAnsi="Times New Roman" w:cs="Times New Roman"/>
              </w:rPr>
              <w:t xml:space="preserve">разъяснительную работу среди  населения городского округа  о необходимости поддержания надлежащего общественного  порядка и санитарии в домах, на улицах и </w:t>
            </w:r>
            <w:r w:rsidRPr="00355A26">
              <w:rPr>
                <w:rFonts w:ascii="Times New Roman" w:hAnsi="Times New Roman" w:cs="Times New Roman"/>
              </w:rPr>
              <w:lastRenderedPageBreak/>
              <w:t xml:space="preserve">общественных местах.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муниципальным имуществом</w:t>
            </w:r>
            <w:r w:rsidRPr="00355A26">
              <w:rPr>
                <w:rFonts w:ascii="Times New Roman" w:hAnsi="Times New Roman" w:cs="Times New Roman"/>
              </w:rPr>
              <w:t xml:space="preserve"> городского </w:t>
            </w:r>
            <w:r w:rsidRPr="00355A26">
              <w:rPr>
                <w:rFonts w:ascii="Times New Roman" w:hAnsi="Times New Roman" w:cs="Times New Roman"/>
              </w:rPr>
              <w:lastRenderedPageBreak/>
              <w:t xml:space="preserve">округа        </w:t>
            </w:r>
          </w:p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lastRenderedPageBreak/>
              <w:t>программы</w:t>
            </w:r>
            <w:r w:rsidRPr="00355A26">
              <w:rPr>
                <w:rFonts w:ascii="Times New Roman" w:hAnsi="Times New Roman" w:cs="Times New Roman"/>
              </w:rPr>
              <w:t xml:space="preserve"> </w:t>
            </w:r>
          </w:p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lastRenderedPageBreak/>
              <w:t xml:space="preserve">Дополнительного финансирования не </w:t>
            </w:r>
            <w:r w:rsidRPr="00664515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Регулярно проводить</w:t>
            </w:r>
            <w:r>
              <w:rPr>
                <w:rFonts w:ascii="Times New Roman" w:hAnsi="Times New Roman" w:cs="Times New Roman"/>
              </w:rPr>
              <w:t xml:space="preserve"> проверки по осмотру территории поселка Палана по выявлению нарушений правил благоустройства территории городского округа «поселок Палана», составлять акты по выявленным административным правонарушениям и передавать их на рассмотрение административной комиссии.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</w:rPr>
              <w:t>испектор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выявлению нарушений правил благоустройства территории городского округа «поселок Палана»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355A26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  <w:r w:rsidRPr="00355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  <w:r w:rsidRPr="002A5CC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  <w:r w:rsidRPr="002A5CC7">
              <w:rPr>
                <w:rFonts w:ascii="Times New Roman" w:hAnsi="Times New Roman" w:cs="Times New Roman"/>
              </w:rPr>
              <w:t xml:space="preserve">Организовать  проведение комплексных оздоровительных, </w:t>
            </w:r>
            <w:r>
              <w:rPr>
                <w:rFonts w:ascii="Times New Roman" w:hAnsi="Times New Roman" w:cs="Times New Roman"/>
              </w:rPr>
              <w:t>ф</w:t>
            </w:r>
            <w:r w:rsidRPr="002A5CC7">
              <w:rPr>
                <w:rFonts w:ascii="Times New Roman" w:hAnsi="Times New Roman" w:cs="Times New Roman"/>
              </w:rPr>
              <w:t>изкультурно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5CC7">
              <w:rPr>
                <w:rFonts w:ascii="Times New Roman" w:hAnsi="Times New Roman" w:cs="Times New Roman"/>
              </w:rPr>
              <w:t xml:space="preserve">спортивных и  </w:t>
            </w:r>
            <w:proofErr w:type="spellStart"/>
            <w:r w:rsidRPr="002A5CC7">
              <w:rPr>
                <w:rFonts w:ascii="Times New Roman" w:hAnsi="Times New Roman" w:cs="Times New Roman"/>
              </w:rPr>
              <w:t>агитациионно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2A5CC7">
              <w:rPr>
                <w:rFonts w:ascii="Times New Roman" w:hAnsi="Times New Roman" w:cs="Times New Roman"/>
              </w:rPr>
              <w:t>ропагандистстких</w:t>
            </w:r>
            <w:proofErr w:type="spellEnd"/>
            <w:r w:rsidRPr="002A5CC7">
              <w:rPr>
                <w:rFonts w:ascii="Times New Roman" w:hAnsi="Times New Roman" w:cs="Times New Roman"/>
              </w:rPr>
              <w:t xml:space="preserve">  мероприятий (спартакиад,  фестивалей, летних и зимних игр,  походов и слетов, </w:t>
            </w:r>
            <w:r>
              <w:rPr>
                <w:rFonts w:ascii="Times New Roman" w:hAnsi="Times New Roman" w:cs="Times New Roman"/>
              </w:rPr>
              <w:t>с</w:t>
            </w:r>
            <w:r w:rsidRPr="002A5CC7">
              <w:rPr>
                <w:rFonts w:ascii="Times New Roman" w:hAnsi="Times New Roman" w:cs="Times New Roman"/>
              </w:rPr>
              <w:t>портивных  праздников и  вечеров, соревнований по профессионально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5C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5CC7">
              <w:rPr>
                <w:rFonts w:ascii="Times New Roman" w:hAnsi="Times New Roman" w:cs="Times New Roman"/>
              </w:rPr>
              <w:t xml:space="preserve">прикладной  подготовке)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  <w:r w:rsidRPr="002A5CC7">
              <w:rPr>
                <w:rFonts w:ascii="Times New Roman" w:hAnsi="Times New Roman" w:cs="Times New Roman"/>
              </w:rPr>
              <w:t>Отдел социальной защиты и культу</w:t>
            </w:r>
            <w:r>
              <w:rPr>
                <w:rFonts w:ascii="Times New Roman" w:hAnsi="Times New Roman" w:cs="Times New Roman"/>
              </w:rPr>
              <w:t>ры, спорта А</w:t>
            </w:r>
            <w:r w:rsidRPr="002A5CC7">
              <w:rPr>
                <w:rFonts w:ascii="Times New Roman" w:hAnsi="Times New Roman" w:cs="Times New Roman"/>
              </w:rPr>
              <w:t>дминистрации городского округа</w:t>
            </w:r>
          </w:p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  <w:r w:rsidRPr="002A5CC7">
              <w:rPr>
                <w:rFonts w:ascii="Times New Roman" w:hAnsi="Times New Roman" w:cs="Times New Roman"/>
              </w:rPr>
              <w:t xml:space="preserve"> </w:t>
            </w:r>
          </w:p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</w:p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2A5CC7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  <w:r w:rsidRPr="002A5C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D7DB7" w:rsidRDefault="00F309F6" w:rsidP="00202D7A">
            <w:pPr>
              <w:rPr>
                <w:rFonts w:ascii="Times New Roman" w:hAnsi="Times New Roman" w:cs="Times New Roman"/>
              </w:rPr>
            </w:pPr>
            <w:r w:rsidRPr="000D7DB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D7DB7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Поддерживать функционирование </w:t>
            </w:r>
            <w:r w:rsidRPr="000D7DB7">
              <w:rPr>
                <w:rFonts w:ascii="Times New Roman" w:hAnsi="Times New Roman" w:cs="Times New Roman"/>
              </w:rPr>
              <w:t>служ</w:t>
            </w:r>
            <w:r>
              <w:rPr>
                <w:rFonts w:ascii="Times New Roman" w:hAnsi="Times New Roman" w:cs="Times New Roman"/>
              </w:rPr>
              <w:t>бы</w:t>
            </w:r>
            <w:r w:rsidRPr="000D7DB7">
              <w:rPr>
                <w:rFonts w:ascii="Times New Roman" w:hAnsi="Times New Roman" w:cs="Times New Roman"/>
              </w:rPr>
              <w:t xml:space="preserve"> психологической помощи (телефон доверия) </w:t>
            </w:r>
            <w:proofErr w:type="gramStart"/>
            <w:r w:rsidRPr="000D7DB7">
              <w:rPr>
                <w:rFonts w:ascii="Times New Roman" w:hAnsi="Times New Roman" w:cs="Times New Roman"/>
              </w:rPr>
              <w:t>лицам</w:t>
            </w:r>
            <w:proofErr w:type="gramEnd"/>
            <w:r w:rsidRPr="000D7DB7">
              <w:rPr>
                <w:rFonts w:ascii="Times New Roman" w:hAnsi="Times New Roman" w:cs="Times New Roman"/>
              </w:rPr>
              <w:t xml:space="preserve"> оказавшимся в сложной жизненной ситуации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D7DB7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0D7DB7">
              <w:rPr>
                <w:rFonts w:ascii="Times New Roman" w:hAnsi="Times New Roman" w:cs="Times New Roman"/>
              </w:rPr>
              <w:t>Отдел социальной защиты и культуры, спорта администрации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0D7DB7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D7DB7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30C4B" w:rsidRDefault="00F309F6" w:rsidP="00202D7A">
            <w:pPr>
              <w:rPr>
                <w:rFonts w:ascii="Times New Roman" w:hAnsi="Times New Roman" w:cs="Times New Roman"/>
              </w:rPr>
            </w:pPr>
            <w:r w:rsidRPr="00030C4B">
              <w:rPr>
                <w:rFonts w:ascii="Times New Roman" w:hAnsi="Times New Roman" w:cs="Times New Roman"/>
              </w:rPr>
              <w:t>Организация оздоровления, реабилитации и обучения военным дисциплинам детей и подростков, попавших в трудную жизненную ситуацию, в том числе состоящих на учете в комиссии по делам несовершеннолетних, в военно-спортивном лагере «Кадет», транспортные расходы на доставку несовершеннолетних в специальные учебно-воспитательные учреждения на основании судебных решений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D7DB7" w:rsidRDefault="00F309F6" w:rsidP="00202D7A">
            <w:pPr>
              <w:rPr>
                <w:rFonts w:ascii="Times New Roman" w:hAnsi="Times New Roman" w:cs="Times New Roman"/>
              </w:rPr>
            </w:pPr>
            <w:r w:rsidRPr="000D7DB7">
              <w:rPr>
                <w:rFonts w:ascii="Times New Roman" w:hAnsi="Times New Roman" w:cs="Times New Roman"/>
              </w:rPr>
              <w:t>Отдел социальной защиты и культуры, спорта администрации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0D7DB7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2018 –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г.  - 70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– 70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– 70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9F6" w:rsidRDefault="00F309F6" w:rsidP="00202D7A"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F309F6" w:rsidTr="00202D7A">
        <w:trPr>
          <w:trHeight w:val="585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/>
          <w:p w:rsidR="00F309F6" w:rsidRPr="00D26F95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>Профилактика правонарушений в сфер</w:t>
            </w:r>
            <w:r>
              <w:rPr>
                <w:rFonts w:ascii="Times New Roman" w:hAnsi="Times New Roman" w:cs="Times New Roman"/>
              </w:rPr>
              <w:t>е</w:t>
            </w:r>
            <w:r w:rsidRPr="00D26F95">
              <w:rPr>
                <w:rFonts w:ascii="Times New Roman" w:hAnsi="Times New Roman" w:cs="Times New Roman"/>
              </w:rPr>
              <w:t xml:space="preserve"> управления </w:t>
            </w:r>
            <w:proofErr w:type="gramStart"/>
            <w:r w:rsidRPr="00D26F95">
              <w:rPr>
                <w:rFonts w:ascii="Times New Roman" w:hAnsi="Times New Roman" w:cs="Times New Roman"/>
              </w:rPr>
              <w:t>в</w:t>
            </w:r>
            <w:proofErr w:type="gramEnd"/>
            <w:r w:rsidRPr="00D26F95">
              <w:rPr>
                <w:rFonts w:ascii="Times New Roman" w:hAnsi="Times New Roman" w:cs="Times New Roman"/>
              </w:rPr>
              <w:t xml:space="preserve"> муниципальных</w:t>
            </w:r>
          </w:p>
          <w:p w:rsidR="00F309F6" w:rsidRPr="00D26F95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D26F95">
              <w:rPr>
                <w:rFonts w:ascii="Times New Roman" w:hAnsi="Times New Roman" w:cs="Times New Roman"/>
              </w:rPr>
              <w:t>предприятиях</w:t>
            </w:r>
            <w:proofErr w:type="gramEnd"/>
            <w:r w:rsidRPr="00D26F95">
              <w:rPr>
                <w:rFonts w:ascii="Times New Roman" w:hAnsi="Times New Roman" w:cs="Times New Roman"/>
              </w:rPr>
              <w:t>, организациях, учреждениях</w:t>
            </w:r>
          </w:p>
          <w:p w:rsidR="00F309F6" w:rsidRPr="000D7DB7" w:rsidRDefault="00F309F6" w:rsidP="00202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A35F4C">
              <w:rPr>
                <w:rFonts w:ascii="Times New Roman" w:hAnsi="Times New Roman" w:cs="Times New Roman"/>
              </w:rPr>
              <w:t>Принять меры по   предупреждению  правонарушений и защите работников предприятий от   преступных посягательств путем реализации  дополнительных мер защиты (установка «тревожной кнопки»)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  <w:r>
              <w:rPr>
                <w:rFonts w:ascii="Times New Roman" w:hAnsi="Times New Roman" w:cs="Times New Roman"/>
              </w:rPr>
              <w:t>;</w:t>
            </w:r>
            <w:r w:rsidRPr="00D26F95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р</w:t>
            </w:r>
            <w:r w:rsidRPr="00D26F95">
              <w:rPr>
                <w:rFonts w:ascii="Times New Roman" w:hAnsi="Times New Roman" w:cs="Times New Roman"/>
                <w:noProof/>
              </w:rPr>
              <w:t>уководители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D26F95">
              <w:rPr>
                <w:rFonts w:ascii="Times New Roman" w:hAnsi="Times New Roman" w:cs="Times New Roman"/>
                <w:noProof/>
              </w:rPr>
              <w:t>предприятий</w:t>
            </w:r>
            <w:r>
              <w:rPr>
                <w:rFonts w:ascii="Times New Roman" w:hAnsi="Times New Roman" w:cs="Times New Roman"/>
                <w:noProof/>
              </w:rPr>
              <w:t>, организаций, учреждений</w:t>
            </w:r>
            <w:r w:rsidRPr="00D26F9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D26F95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5. Воссоздание института социальной профилактики и вовлечение общественности </w:t>
            </w:r>
            <w:proofErr w:type="gramStart"/>
            <w:r w:rsidRPr="00D26F9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предупреждение правонарушений</w:t>
            </w:r>
          </w:p>
          <w:p w:rsidR="00F309F6" w:rsidRDefault="00F309F6" w:rsidP="00202D7A">
            <w:pPr>
              <w:jc w:val="center"/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Организовать привлечение </w:t>
            </w:r>
            <w:r>
              <w:rPr>
                <w:rFonts w:ascii="Times New Roman" w:hAnsi="Times New Roman" w:cs="Times New Roman"/>
              </w:rPr>
              <w:t>УК, Т</w:t>
            </w:r>
            <w:r w:rsidRPr="00D26F95">
              <w:rPr>
                <w:rFonts w:ascii="Times New Roman" w:hAnsi="Times New Roman" w:cs="Times New Roman"/>
              </w:rPr>
              <w:t>СЖ,</w:t>
            </w:r>
            <w:r>
              <w:rPr>
                <w:rFonts w:ascii="Times New Roman" w:hAnsi="Times New Roman" w:cs="Times New Roman"/>
              </w:rPr>
              <w:t xml:space="preserve"> НУ (старших по дому),</w:t>
            </w:r>
            <w:r w:rsidRPr="00D26F95">
              <w:rPr>
                <w:rFonts w:ascii="Times New Roman" w:hAnsi="Times New Roman" w:cs="Times New Roman"/>
              </w:rPr>
              <w:t xml:space="preserve"> домовых комитетов к </w:t>
            </w:r>
            <w:r>
              <w:rPr>
                <w:rFonts w:ascii="Times New Roman" w:hAnsi="Times New Roman" w:cs="Times New Roman"/>
              </w:rPr>
              <w:t>п</w:t>
            </w:r>
            <w:r w:rsidRPr="00D26F95">
              <w:rPr>
                <w:rFonts w:ascii="Times New Roman" w:hAnsi="Times New Roman" w:cs="Times New Roman"/>
              </w:rPr>
              <w:t>роведению мероприятий по предупреждению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>правонарушений  в занимаемых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 xml:space="preserve">помещениях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  <w:r w:rsidRPr="00355A26">
              <w:rPr>
                <w:rFonts w:ascii="Times New Roman" w:hAnsi="Times New Roman" w:cs="Times New Roman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 w:rsidRPr="00F64909">
              <w:rPr>
                <w:rFonts w:ascii="Times New Roman" w:hAnsi="Times New Roman" w:cs="Times New Roman"/>
              </w:rPr>
              <w:t>МО МВД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Pr="00F64909">
              <w:rPr>
                <w:rFonts w:ascii="Times New Roman" w:hAnsi="Times New Roman" w:cs="Times New Roman"/>
              </w:rPr>
              <w:t xml:space="preserve"> «Корякский»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2 кв. 20</w:t>
            </w:r>
            <w:r>
              <w:rPr>
                <w:rFonts w:ascii="Times New Roman" w:hAnsi="Times New Roman" w:cs="Times New Roman"/>
              </w:rPr>
              <w:t>18</w:t>
            </w:r>
            <w:r w:rsidRPr="00D26F9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., далее - 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4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Обеспечить 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>общественности в  деятельности  формирований правоохранительной направленности, ДНД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26F95">
              <w:rPr>
                <w:rFonts w:ascii="Times New Roman" w:hAnsi="Times New Roman" w:cs="Times New Roman"/>
              </w:rPr>
              <w:t>оперативных отрядов, активизировать работу внештатных  сотрудников милиции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F64909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>МО МВД «Корякский»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6F95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18</w:t>
            </w:r>
            <w:r w:rsidRPr="00D26F9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4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и обеспечение деятельности Добровольных народных дружин, оперативных отрядов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F64909" w:rsidRDefault="00F309F6" w:rsidP="00202D7A">
            <w:pPr>
              <w:rPr>
                <w:rFonts w:ascii="Times New Roman" w:hAnsi="Times New Roman" w:cs="Times New Roman"/>
              </w:rPr>
            </w:pPr>
            <w:r w:rsidRPr="0023178D">
              <w:rPr>
                <w:rFonts w:ascii="Times New Roman" w:hAnsi="Times New Roman" w:cs="Times New Roman"/>
              </w:rPr>
              <w:t>мобилизационный отдел администрации городского округа</w:t>
            </w:r>
            <w:proofErr w:type="gramStart"/>
            <w:r w:rsidRPr="0023178D">
              <w:rPr>
                <w:rFonts w:ascii="Times New Roman" w:hAnsi="Times New Roman" w:cs="Times New Roman"/>
              </w:rPr>
              <w:t xml:space="preserve"> </w:t>
            </w:r>
            <w:r w:rsidR="005F5287">
              <w:rPr>
                <w:rFonts w:ascii="Times New Roman" w:hAnsi="Times New Roman" w:cs="Times New Roman"/>
              </w:rPr>
              <w:t>;</w:t>
            </w:r>
            <w:proofErr w:type="gramEnd"/>
            <w:r w:rsidR="005F5287">
              <w:rPr>
                <w:rFonts w:ascii="Times New Roman" w:hAnsi="Times New Roman" w:cs="Times New Roman"/>
              </w:rPr>
              <w:t xml:space="preserve"> МАУ «Центр культуры и отдыха пгт. Палана»</w:t>
            </w:r>
            <w:r w:rsidRPr="0023178D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срока действия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Камчатского края</w:t>
            </w:r>
          </w:p>
          <w:p w:rsidR="00F309F6" w:rsidRPr="0023178D" w:rsidRDefault="00F309F6" w:rsidP="00202D7A">
            <w:pPr>
              <w:rPr>
                <w:rFonts w:ascii="Times New Roman" w:hAnsi="Times New Roman" w:cs="Times New Roman"/>
              </w:rPr>
            </w:pPr>
            <w:r w:rsidRPr="0023178D">
              <w:rPr>
                <w:rFonts w:ascii="Times New Roman" w:hAnsi="Times New Roman" w:cs="Times New Roman"/>
              </w:rPr>
              <w:t>2018 г. - 10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9F6" w:rsidRPr="0023178D" w:rsidRDefault="009F11EE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 – 0</w:t>
            </w:r>
            <w:r w:rsidR="00F309F6" w:rsidRPr="0023178D">
              <w:rPr>
                <w:rFonts w:ascii="Times New Roman" w:hAnsi="Times New Roman" w:cs="Times New Roman"/>
              </w:rPr>
              <w:t>0</w:t>
            </w:r>
            <w:r w:rsidR="00F309F6">
              <w:rPr>
                <w:rFonts w:ascii="Times New Roman" w:hAnsi="Times New Roman" w:cs="Times New Roman"/>
              </w:rPr>
              <w:t>0</w:t>
            </w:r>
            <w:r w:rsidR="00F309F6" w:rsidRPr="00231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9F6" w:rsidRPr="0023178D">
              <w:rPr>
                <w:rFonts w:ascii="Times New Roman" w:hAnsi="Times New Roman" w:cs="Times New Roman"/>
              </w:rPr>
              <w:t>т.р</w:t>
            </w:r>
            <w:proofErr w:type="spellEnd"/>
            <w:r w:rsidR="00F309F6" w:rsidRPr="0023178D">
              <w:rPr>
                <w:rFonts w:ascii="Times New Roman" w:hAnsi="Times New Roman" w:cs="Times New Roman"/>
              </w:rPr>
              <w:t>.</w:t>
            </w:r>
          </w:p>
          <w:p w:rsidR="00F309F6" w:rsidRPr="0023178D" w:rsidRDefault="009F11EE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– 0</w:t>
            </w:r>
            <w:r w:rsidR="00F309F6">
              <w:rPr>
                <w:rFonts w:ascii="Times New Roman" w:hAnsi="Times New Roman" w:cs="Times New Roman"/>
              </w:rPr>
              <w:t>0</w:t>
            </w:r>
            <w:r w:rsidR="00F309F6" w:rsidRPr="0023178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F309F6" w:rsidRPr="0023178D">
              <w:rPr>
                <w:rFonts w:ascii="Times New Roman" w:hAnsi="Times New Roman" w:cs="Times New Roman"/>
              </w:rPr>
              <w:t>т.р</w:t>
            </w:r>
            <w:proofErr w:type="spellEnd"/>
            <w:r w:rsidR="00F309F6" w:rsidRPr="0023178D">
              <w:rPr>
                <w:rFonts w:ascii="Times New Roman" w:hAnsi="Times New Roman" w:cs="Times New Roman"/>
              </w:rPr>
              <w:t>.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23178D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23178D">
              <w:rPr>
                <w:rFonts w:ascii="Times New Roman" w:hAnsi="Times New Roman" w:cs="Times New Roman"/>
              </w:rPr>
              <w:t>город-</w:t>
            </w:r>
            <w:proofErr w:type="spellStart"/>
            <w:r w:rsidRPr="0023178D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23178D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«п. Палана»</w:t>
            </w:r>
          </w:p>
          <w:p w:rsidR="00F309F6" w:rsidRPr="0023178D" w:rsidRDefault="00F309F6" w:rsidP="00202D7A">
            <w:pPr>
              <w:rPr>
                <w:rFonts w:ascii="Times New Roman" w:hAnsi="Times New Roman" w:cs="Times New Roman"/>
              </w:rPr>
            </w:pPr>
            <w:r w:rsidRPr="0023178D">
              <w:rPr>
                <w:rFonts w:ascii="Times New Roman" w:hAnsi="Times New Roman" w:cs="Times New Roman"/>
              </w:rPr>
              <w:t xml:space="preserve">2018 г. - 100 </w:t>
            </w:r>
            <w:proofErr w:type="spellStart"/>
            <w:r w:rsidRPr="0023178D">
              <w:rPr>
                <w:rFonts w:ascii="Times New Roman" w:hAnsi="Times New Roman" w:cs="Times New Roman"/>
              </w:rPr>
              <w:t>т.р</w:t>
            </w:r>
            <w:proofErr w:type="spellEnd"/>
            <w:r w:rsidRPr="0023178D">
              <w:rPr>
                <w:rFonts w:ascii="Times New Roman" w:hAnsi="Times New Roman" w:cs="Times New Roman"/>
              </w:rPr>
              <w:t>.,</w:t>
            </w:r>
          </w:p>
          <w:p w:rsidR="00F309F6" w:rsidRPr="0023178D" w:rsidRDefault="005F5287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 – 0</w:t>
            </w:r>
            <w:r w:rsidR="00F309F6" w:rsidRPr="0023178D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="00F309F6" w:rsidRPr="0023178D">
              <w:rPr>
                <w:rFonts w:ascii="Times New Roman" w:hAnsi="Times New Roman" w:cs="Times New Roman"/>
              </w:rPr>
              <w:lastRenderedPageBreak/>
              <w:t>т.р</w:t>
            </w:r>
            <w:proofErr w:type="spellEnd"/>
            <w:r w:rsidR="00F309F6" w:rsidRPr="0023178D">
              <w:rPr>
                <w:rFonts w:ascii="Times New Roman" w:hAnsi="Times New Roman" w:cs="Times New Roman"/>
              </w:rPr>
              <w:t>.</w:t>
            </w:r>
          </w:p>
          <w:p w:rsidR="00F309F6" w:rsidRPr="00664515" w:rsidRDefault="005F5287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– 0</w:t>
            </w:r>
            <w:r w:rsidR="00F309F6" w:rsidRPr="0023178D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="00F309F6" w:rsidRPr="0023178D">
              <w:rPr>
                <w:rFonts w:ascii="Times New Roman" w:hAnsi="Times New Roman" w:cs="Times New Roman"/>
              </w:rPr>
              <w:t>т.р</w:t>
            </w:r>
            <w:proofErr w:type="spellEnd"/>
            <w:r w:rsidR="00F309F6" w:rsidRPr="0023178D">
              <w:rPr>
                <w:rFonts w:ascii="Times New Roman" w:hAnsi="Times New Roman" w:cs="Times New Roman"/>
              </w:rPr>
              <w:t>.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Возродить движения юных помощников </w:t>
            </w:r>
            <w:r>
              <w:rPr>
                <w:rFonts w:ascii="Times New Roman" w:hAnsi="Times New Roman" w:cs="Times New Roman"/>
              </w:rPr>
              <w:t>по</w:t>
            </w:r>
            <w:r w:rsidRPr="00D26F95">
              <w:rPr>
                <w:rFonts w:ascii="Times New Roman" w:hAnsi="Times New Roman" w:cs="Times New Roman"/>
              </w:rPr>
              <w:t xml:space="preserve">лиции, </w:t>
            </w:r>
            <w:r>
              <w:rPr>
                <w:rFonts w:ascii="Times New Roman" w:hAnsi="Times New Roman" w:cs="Times New Roman"/>
              </w:rPr>
              <w:t xml:space="preserve">юных </w:t>
            </w:r>
            <w:r w:rsidRPr="00D26F95">
              <w:rPr>
                <w:rFonts w:ascii="Times New Roman" w:hAnsi="Times New Roman" w:cs="Times New Roman"/>
              </w:rPr>
              <w:t xml:space="preserve">инспекторов  безопасности дорожного движения, </w:t>
            </w:r>
            <w:r>
              <w:rPr>
                <w:rFonts w:ascii="Times New Roman" w:hAnsi="Times New Roman" w:cs="Times New Roman"/>
              </w:rPr>
              <w:t xml:space="preserve">организовать </w:t>
            </w:r>
            <w:r w:rsidRPr="00D26F95">
              <w:rPr>
                <w:rFonts w:ascii="Times New Roman" w:hAnsi="Times New Roman" w:cs="Times New Roman"/>
              </w:rPr>
              <w:t>секции и кружки по изучению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 xml:space="preserve">законодательства и правил дорожного движения </w:t>
            </w:r>
            <w:r>
              <w:rPr>
                <w:rFonts w:ascii="Times New Roman" w:hAnsi="Times New Roman" w:cs="Times New Roman"/>
              </w:rPr>
              <w:t xml:space="preserve"> в образовательных учреждениях</w:t>
            </w:r>
            <w:r w:rsidRPr="00D26F95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  <w:r>
              <w:rPr>
                <w:rFonts w:ascii="Times New Roman" w:hAnsi="Times New Roman" w:cs="Times New Roman"/>
              </w:rPr>
              <w:t>;</w:t>
            </w:r>
            <w:r w:rsidRPr="00355A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26F95">
              <w:rPr>
                <w:rFonts w:ascii="Times New Roman" w:hAnsi="Times New Roman" w:cs="Times New Roman"/>
              </w:rPr>
              <w:t>тдел 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Pr="00D26F95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 xml:space="preserve">Профилактика правонарушений в отношении отдельных категорий граждан и по </w:t>
            </w:r>
            <w:proofErr w:type="gramStart"/>
            <w:r w:rsidRPr="00D26F95">
              <w:rPr>
                <w:rFonts w:ascii="Times New Roman" w:hAnsi="Times New Roman" w:cs="Times New Roman"/>
              </w:rPr>
              <w:t>отдельным</w:t>
            </w:r>
            <w:proofErr w:type="gramEnd"/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видам  противоправной деятельности</w:t>
            </w:r>
          </w:p>
          <w:p w:rsidR="00F309F6" w:rsidRDefault="00F309F6" w:rsidP="00202D7A">
            <w:pPr>
              <w:jc w:val="center"/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804D7" w:rsidRDefault="00F309F6" w:rsidP="00202D7A">
            <w:pPr>
              <w:rPr>
                <w:rFonts w:ascii="Times New Roman" w:hAnsi="Times New Roman" w:cs="Times New Roman"/>
              </w:rPr>
            </w:pPr>
            <w:r w:rsidRPr="00D804D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804D7" w:rsidRDefault="00F309F6" w:rsidP="00202D7A">
            <w:pPr>
              <w:rPr>
                <w:rFonts w:ascii="Times New Roman" w:hAnsi="Times New Roman" w:cs="Times New Roman"/>
              </w:rPr>
            </w:pPr>
            <w:r w:rsidRPr="00D804D7">
              <w:rPr>
                <w:rFonts w:ascii="Times New Roman" w:hAnsi="Times New Roman" w:cs="Times New Roman"/>
              </w:rPr>
              <w:t xml:space="preserve">Организовать  пешие туристические походы для детей и подростков на </w:t>
            </w:r>
            <w:proofErr w:type="spellStart"/>
            <w:r w:rsidRPr="00D804D7">
              <w:rPr>
                <w:rFonts w:ascii="Times New Roman" w:hAnsi="Times New Roman" w:cs="Times New Roman"/>
              </w:rPr>
              <w:t>Паланские</w:t>
            </w:r>
            <w:proofErr w:type="spellEnd"/>
            <w:r w:rsidRPr="00D804D7">
              <w:rPr>
                <w:rFonts w:ascii="Times New Roman" w:hAnsi="Times New Roman" w:cs="Times New Roman"/>
              </w:rPr>
              <w:t xml:space="preserve"> ключи</w:t>
            </w:r>
            <w:r>
              <w:rPr>
                <w:rFonts w:ascii="Times New Roman" w:hAnsi="Times New Roman" w:cs="Times New Roman"/>
              </w:rPr>
              <w:t>, иные живописные объекты в окрестностях поселка</w:t>
            </w:r>
            <w:r w:rsidRPr="00D804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804D7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D804D7">
              <w:rPr>
                <w:rFonts w:ascii="Times New Roman" w:hAnsi="Times New Roman" w:cs="Times New Roman"/>
              </w:rPr>
              <w:t xml:space="preserve">Отдел </w:t>
            </w:r>
            <w:r w:rsidRPr="00D26F9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804D7" w:rsidRDefault="00F309F6" w:rsidP="00202D7A">
            <w:pPr>
              <w:rPr>
                <w:rFonts w:ascii="Times New Roman" w:hAnsi="Times New Roman" w:cs="Times New Roman"/>
              </w:rPr>
            </w:pPr>
            <w:r w:rsidRPr="00D804D7">
              <w:rPr>
                <w:rFonts w:ascii="Times New Roman" w:hAnsi="Times New Roman" w:cs="Times New Roman"/>
              </w:rPr>
              <w:t>В летний период, в 201</w:t>
            </w:r>
            <w:r>
              <w:rPr>
                <w:rFonts w:ascii="Times New Roman" w:hAnsi="Times New Roman" w:cs="Times New Roman"/>
              </w:rPr>
              <w:t>8</w:t>
            </w:r>
            <w:r w:rsidRPr="00D804D7">
              <w:rPr>
                <w:rFonts w:ascii="Times New Roman" w:hAnsi="Times New Roman" w:cs="Times New Roman"/>
              </w:rPr>
              <w:t xml:space="preserve"> – </w:t>
            </w:r>
          </w:p>
          <w:p w:rsidR="00F309F6" w:rsidRPr="00D804D7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804D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804D7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Организовать  проведение мероприятий с   несовершеннолетними, состоящими на учете в ОВД (праздники,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F95">
              <w:rPr>
                <w:rFonts w:ascii="Times New Roman" w:hAnsi="Times New Roman" w:cs="Times New Roman"/>
              </w:rPr>
              <w:t>спортивные   мероприятия, фестивали) в  каникулярное время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487BD4">
              <w:rPr>
                <w:rFonts w:ascii="Times New Roman" w:hAnsi="Times New Roman" w:cs="Times New Roman"/>
              </w:rPr>
              <w:t xml:space="preserve">Отдел </w:t>
            </w:r>
            <w:r w:rsidRPr="00D26F9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87BD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Создать условия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обеспечения занятости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 xml:space="preserve">подростков, трудоустройства </w:t>
            </w:r>
            <w:r>
              <w:rPr>
                <w:rFonts w:ascii="Times New Roman" w:hAnsi="Times New Roman" w:cs="Times New Roman"/>
              </w:rPr>
              <w:t>несовершеннолетних в возрасте от 14 до 18 лет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путем привлечения к общественной работе по благоустройству поселка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487BD4">
              <w:rPr>
                <w:rFonts w:ascii="Times New Roman" w:hAnsi="Times New Roman" w:cs="Times New Roman"/>
              </w:rPr>
              <w:t xml:space="preserve">Отдел </w:t>
            </w:r>
            <w:r w:rsidRPr="00D26F9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 xml:space="preserve">дминистрации городского </w:t>
            </w:r>
            <w:r w:rsidRPr="00D26F95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lastRenderedPageBreak/>
              <w:t>2-й, 3</w:t>
            </w:r>
            <w:r>
              <w:rPr>
                <w:rFonts w:ascii="Times New Roman" w:hAnsi="Times New Roman" w:cs="Times New Roman"/>
              </w:rPr>
              <w:t>-</w:t>
            </w:r>
            <w:r w:rsidRPr="00487BD4">
              <w:rPr>
                <w:rFonts w:ascii="Times New Roman" w:hAnsi="Times New Roman" w:cs="Times New Roman"/>
              </w:rPr>
              <w:t xml:space="preserve">й 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квартал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487BD4">
              <w:rPr>
                <w:rFonts w:ascii="Times New Roman" w:hAnsi="Times New Roman" w:cs="Times New Roman"/>
              </w:rPr>
              <w:t xml:space="preserve"> –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</w:t>
            </w:r>
            <w:r w:rsidRPr="00487B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г. - 10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– 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– 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A91126" w:rsidRDefault="00F309F6" w:rsidP="00202D7A">
            <w:pPr>
              <w:rPr>
                <w:rFonts w:ascii="Times New Roman" w:hAnsi="Times New Roman" w:cs="Times New Roman"/>
              </w:rPr>
            </w:pPr>
            <w:r w:rsidRPr="00E45FFC">
              <w:rPr>
                <w:rFonts w:ascii="Times New Roman" w:hAnsi="Times New Roman" w:cs="Times New Roman"/>
              </w:rPr>
              <w:t>Обеспечить участие в краевом смотре-конкурсе</w:t>
            </w:r>
            <w:r w:rsidRPr="00A91126">
              <w:rPr>
                <w:rFonts w:ascii="Times New Roman" w:hAnsi="Times New Roman" w:cs="Times New Roman"/>
              </w:rPr>
              <w:t xml:space="preserve"> образовательных учреждений по профилактике школьной </w:t>
            </w:r>
            <w:proofErr w:type="spellStart"/>
            <w:r w:rsidRPr="00A91126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A91126">
              <w:rPr>
                <w:rFonts w:ascii="Times New Roman" w:hAnsi="Times New Roman" w:cs="Times New Roman"/>
              </w:rPr>
              <w:t>, правонарушений, преступлений, токсикомании, злоупотребления наркотиками и психотропными веществами среди учащихся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D26F95">
              <w:rPr>
                <w:rFonts w:ascii="Times New Roman" w:hAnsi="Times New Roman" w:cs="Times New Roman"/>
              </w:rPr>
              <w:t>Отдел 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804D7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A91126" w:rsidRDefault="00F309F6" w:rsidP="00202D7A">
            <w:pPr>
              <w:rPr>
                <w:rFonts w:ascii="Times New Roman" w:hAnsi="Times New Roman" w:cs="Times New Roman"/>
              </w:rPr>
            </w:pPr>
            <w:r w:rsidRPr="00E45FFC">
              <w:rPr>
                <w:rFonts w:ascii="Times New Roman" w:hAnsi="Times New Roman" w:cs="Times New Roman"/>
              </w:rPr>
              <w:t>Обеспечить участие в краевом смотре-конкурсе проектов</w:t>
            </w:r>
            <w:r w:rsidRPr="00A91126">
              <w:rPr>
                <w:rFonts w:ascii="Times New Roman" w:hAnsi="Times New Roman" w:cs="Times New Roman"/>
              </w:rPr>
              <w:t xml:space="preserve"> и программ по правовому воспитанию, формированию законопослушного поведения несовершеннолетних в Камчатском крае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D26F95">
              <w:rPr>
                <w:rFonts w:ascii="Times New Roman" w:hAnsi="Times New Roman" w:cs="Times New Roman"/>
              </w:rPr>
              <w:t>Отдел 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D804D7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работу кружков по интересам для молодежи и школьников, в том числе изобразительного искусства и прикладного творчества, технического творчества.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Отдел </w:t>
            </w:r>
            <w:r w:rsidRPr="00D26F9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В течение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D26F95" w:rsidRDefault="00F309F6" w:rsidP="00202D7A">
            <w:pPr>
              <w:rPr>
                <w:rFonts w:ascii="Times New Roman" w:hAnsi="Times New Roman" w:cs="Times New Roman"/>
              </w:rPr>
            </w:pPr>
            <w:r w:rsidRPr="00D26F9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F3B">
              <w:rPr>
                <w:rFonts w:ascii="Times New Roman" w:hAnsi="Times New Roman" w:cs="Times New Roman"/>
              </w:rPr>
              <w:t>Профилактика правонарушений среди лиц</w:t>
            </w:r>
            <w:r>
              <w:rPr>
                <w:rFonts w:ascii="Times New Roman" w:hAnsi="Times New Roman" w:cs="Times New Roman"/>
              </w:rPr>
              <w:t>,</w:t>
            </w:r>
            <w:r w:rsidRPr="00BF6F3B">
              <w:rPr>
                <w:rFonts w:ascii="Times New Roman" w:hAnsi="Times New Roman" w:cs="Times New Roman"/>
              </w:rPr>
              <w:t xml:space="preserve"> проповедующих экстремизм, </w:t>
            </w:r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>подготавливающих совершение терактов</w:t>
            </w:r>
          </w:p>
          <w:p w:rsidR="00F309F6" w:rsidRPr="00BF6F3B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>Организовать информирование граждан о действиях при угрозе возникновения теракта в местах  массового пребывания граждан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BF6F3B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илизационный</w:t>
            </w:r>
            <w:r w:rsidRPr="00BF6F3B">
              <w:rPr>
                <w:rFonts w:ascii="Times New Roman" w:hAnsi="Times New Roman" w:cs="Times New Roman"/>
              </w:rPr>
              <w:t xml:space="preserve"> отдел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BF6F3B">
              <w:rPr>
                <w:rFonts w:ascii="Times New Roman" w:hAnsi="Times New Roman" w:cs="Times New Roman"/>
              </w:rPr>
              <w:t xml:space="preserve">дминистрации городского </w:t>
            </w:r>
            <w:r w:rsidRPr="00BF6F3B">
              <w:rPr>
                <w:rFonts w:ascii="Times New Roman" w:hAnsi="Times New Roman" w:cs="Times New Roman"/>
              </w:rPr>
              <w:lastRenderedPageBreak/>
              <w:t>округа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              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срока    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действия 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информирование граждан по вопросам, связанным с профилактикой экстремизма и терроризма на территории городского округа «поселок Палана»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BF6F3B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илизационный</w:t>
            </w:r>
            <w:r w:rsidRPr="00BF6F3B">
              <w:rPr>
                <w:rFonts w:ascii="Times New Roman" w:hAnsi="Times New Roman" w:cs="Times New Roman"/>
              </w:rPr>
              <w:t xml:space="preserve"> отдел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BF6F3B">
              <w:rPr>
                <w:rFonts w:ascii="Times New Roman" w:hAnsi="Times New Roman" w:cs="Times New Roman"/>
              </w:rPr>
              <w:t>дминистрации городского округа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              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В течение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срока    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действия 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E45FFC" w:rsidRDefault="00F309F6" w:rsidP="00202D7A">
            <w:pPr>
              <w:rPr>
                <w:rFonts w:ascii="Times New Roman" w:hAnsi="Times New Roman" w:cs="Times New Roman"/>
                <w:highlight w:val="yellow"/>
              </w:rPr>
            </w:pPr>
            <w:r w:rsidRPr="00CB092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B092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B0921">
              <w:rPr>
                <w:rFonts w:ascii="Times New Roman" w:hAnsi="Times New Roman" w:cs="Times New Roman"/>
              </w:rPr>
              <w:t xml:space="preserve"> состоянием защищенности потенциально опасных объектов и объектов жизнеобеспечения населения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  <w:r>
              <w:rPr>
                <w:rFonts w:ascii="Times New Roman" w:hAnsi="Times New Roman" w:cs="Times New Roman"/>
                <w:noProof/>
              </w:rPr>
              <w:t>;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F309F6" w:rsidRPr="00E45FFC" w:rsidRDefault="00F309F6" w:rsidP="00202D7A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6F3B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илизационный </w:t>
            </w:r>
            <w:r w:rsidRPr="00BF6F3B">
              <w:rPr>
                <w:rFonts w:ascii="Times New Roman" w:hAnsi="Times New Roman" w:cs="Times New Roman"/>
              </w:rPr>
              <w:t>отдел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BF6F3B">
              <w:rPr>
                <w:rFonts w:ascii="Times New Roman" w:hAnsi="Times New Roman" w:cs="Times New Roman"/>
              </w:rPr>
              <w:t>дминистра</w:t>
            </w:r>
            <w:r>
              <w:rPr>
                <w:rFonts w:ascii="Times New Roman" w:hAnsi="Times New Roman" w:cs="Times New Roman"/>
              </w:rPr>
              <w:t xml:space="preserve">ции </w:t>
            </w:r>
            <w:r w:rsidRPr="00BF6F3B">
              <w:rPr>
                <w:rFonts w:ascii="Times New Roman" w:hAnsi="Times New Roman" w:cs="Times New Roman"/>
              </w:rPr>
              <w:t>городского округа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В течение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срока     </w:t>
            </w:r>
          </w:p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BF6F3B">
              <w:rPr>
                <w:rFonts w:ascii="Times New Roman" w:hAnsi="Times New Roman" w:cs="Times New Roman"/>
              </w:rPr>
              <w:t xml:space="preserve">действия  </w:t>
            </w:r>
          </w:p>
          <w:p w:rsidR="00F309F6" w:rsidRPr="00E45FFC" w:rsidRDefault="00F309F6" w:rsidP="00202D7A">
            <w:pPr>
              <w:rPr>
                <w:rFonts w:ascii="Times New Roman" w:hAnsi="Times New Roman" w:cs="Times New Roman"/>
                <w:highlight w:val="yellow"/>
              </w:rPr>
            </w:pPr>
            <w:r w:rsidRPr="00BF6F3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320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DF">
              <w:rPr>
                <w:rFonts w:ascii="Times New Roman" w:hAnsi="Times New Roman" w:cs="Times New Roman"/>
              </w:rPr>
              <w:t>Профилактика правонарушений на административных участках</w:t>
            </w:r>
          </w:p>
          <w:p w:rsidR="00F309F6" w:rsidRPr="007726DF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726DF">
              <w:rPr>
                <w:rFonts w:ascii="Times New Roman" w:hAnsi="Times New Roman" w:cs="Times New Roman"/>
              </w:rPr>
              <w:t xml:space="preserve">роведение отчетов </w:t>
            </w:r>
            <w:r>
              <w:rPr>
                <w:rFonts w:ascii="Times New Roman" w:hAnsi="Times New Roman" w:cs="Times New Roman"/>
              </w:rPr>
              <w:t xml:space="preserve">участковых инспекторов полиции </w:t>
            </w:r>
            <w:r w:rsidRPr="007726DF">
              <w:rPr>
                <w:rFonts w:ascii="Times New Roman" w:hAnsi="Times New Roman" w:cs="Times New Roman"/>
              </w:rPr>
              <w:t xml:space="preserve">перед населением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</w:p>
          <w:p w:rsidR="00F309F6" w:rsidRPr="007726DF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487BD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>, в конце квартала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</w:p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На предприятиях  городского округа «поселок Палана»  о</w:t>
            </w:r>
            <w:r>
              <w:rPr>
                <w:rFonts w:ascii="Times New Roman" w:hAnsi="Times New Roman" w:cs="Times New Roman"/>
              </w:rPr>
              <w:t>бновить состав</w:t>
            </w:r>
            <w:r w:rsidRPr="007726DF">
              <w:rPr>
                <w:rFonts w:ascii="Times New Roman" w:hAnsi="Times New Roman" w:cs="Times New Roman"/>
              </w:rPr>
              <w:t xml:space="preserve"> помощников участковых инспекторов </w:t>
            </w:r>
            <w:r>
              <w:rPr>
                <w:rFonts w:ascii="Times New Roman" w:hAnsi="Times New Roman" w:cs="Times New Roman"/>
              </w:rPr>
              <w:t xml:space="preserve">полиции, </w:t>
            </w:r>
            <w:r w:rsidRPr="007726DF">
              <w:rPr>
                <w:rFonts w:ascii="Times New Roman" w:hAnsi="Times New Roman" w:cs="Times New Roman"/>
              </w:rPr>
              <w:t xml:space="preserve"> советов 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DF">
              <w:rPr>
                <w:rFonts w:ascii="Times New Roman" w:hAnsi="Times New Roman" w:cs="Times New Roman"/>
              </w:rPr>
              <w:t xml:space="preserve">правонарушений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F64909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</w:p>
          <w:p w:rsidR="00F309F6" w:rsidRPr="007726DF" w:rsidRDefault="00F309F6" w:rsidP="00202D7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3-й квартал</w:t>
            </w:r>
          </w:p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2020 гг.</w:t>
            </w:r>
            <w:r w:rsidRPr="007726D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CB0921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открытых дверей в МО МВД РФ «Корякский»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F64909">
              <w:rPr>
                <w:rFonts w:ascii="Times New Roman" w:hAnsi="Times New Roman" w:cs="Times New Roman"/>
              </w:rPr>
              <w:t>МО МВД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Pr="00F64909">
              <w:rPr>
                <w:rFonts w:ascii="Times New Roman" w:hAnsi="Times New Roman" w:cs="Times New Roman"/>
              </w:rPr>
              <w:t xml:space="preserve"> «Корякский»</w:t>
            </w:r>
            <w:r>
              <w:rPr>
                <w:rFonts w:ascii="Times New Roman" w:hAnsi="Times New Roman" w:cs="Times New Roman"/>
              </w:rPr>
              <w:t>; О</w:t>
            </w:r>
            <w:r w:rsidRPr="007726DF">
              <w:rPr>
                <w:rFonts w:ascii="Times New Roman" w:hAnsi="Times New Roman" w:cs="Times New Roman"/>
              </w:rPr>
              <w:t xml:space="preserve">тдел образования, </w:t>
            </w:r>
            <w:r>
              <w:rPr>
                <w:rFonts w:ascii="Times New Roman" w:hAnsi="Times New Roman" w:cs="Times New Roman"/>
              </w:rPr>
              <w:t>социальной защиты, культуры и спорта;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Регулярно, не реже 1 раза в </w:t>
            </w:r>
            <w:r w:rsidRPr="00487BD4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BF6F3B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CB0921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Приобретение,  у</w:t>
            </w:r>
            <w:r w:rsidRPr="001234BA">
              <w:rPr>
                <w:rFonts w:ascii="Times New Roman" w:hAnsi="Times New Roman" w:cs="Times New Roman"/>
              </w:rPr>
              <w:t xml:space="preserve">становка систем видеонаблюдения и контроля в местах с массовым нахождением граждан (на улицах, площадях, скверах и т.д.) </w:t>
            </w:r>
            <w:r w:rsidRPr="001234BA">
              <w:rPr>
                <w:rFonts w:ascii="Times New Roman" w:hAnsi="Times New Roman" w:cs="Times New Roman"/>
              </w:rPr>
              <w:lastRenderedPageBreak/>
              <w:t>городского округа «поселок Палана» с выводом информации в Единую дежурно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4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4BA">
              <w:rPr>
                <w:rFonts w:ascii="Times New Roman" w:hAnsi="Times New Roman" w:cs="Times New Roman"/>
              </w:rPr>
              <w:t>диспетчерскую службу (далее - ЕДДС)</w:t>
            </w:r>
            <w:r>
              <w:rPr>
                <w:rFonts w:ascii="Times New Roman" w:hAnsi="Times New Roman" w:cs="Times New Roman"/>
              </w:rPr>
              <w:t xml:space="preserve"> и дальнейшим информированием о зафиксированных случаях правонарушений участковых инспекторов полиции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A31F6" w:rsidRDefault="00F309F6" w:rsidP="00202D7A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4838BA">
              <w:rPr>
                <w:rFonts w:ascii="Times New Roman" w:hAnsi="Times New Roman" w:cs="Times New Roman"/>
              </w:rPr>
              <w:lastRenderedPageBreak/>
              <w:t>Отдел правовой, организационной кадровой работы</w:t>
            </w:r>
            <w:proofErr w:type="gramStart"/>
            <w:r w:rsidRPr="00BF6F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BF6F3B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илизационный </w:t>
            </w:r>
            <w:r w:rsidRPr="00BF6F3B">
              <w:rPr>
                <w:rFonts w:ascii="Times New Roman" w:hAnsi="Times New Roman" w:cs="Times New Roman"/>
              </w:rPr>
              <w:t>отдел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BF6F3B">
              <w:rPr>
                <w:rFonts w:ascii="Times New Roman" w:hAnsi="Times New Roman" w:cs="Times New Roman"/>
              </w:rPr>
              <w:t>дминистра</w:t>
            </w:r>
            <w:r>
              <w:rPr>
                <w:rFonts w:ascii="Times New Roman" w:hAnsi="Times New Roman" w:cs="Times New Roman"/>
              </w:rPr>
              <w:t xml:space="preserve">ции </w:t>
            </w:r>
            <w:r w:rsidRPr="00BF6F3B">
              <w:rPr>
                <w:rFonts w:ascii="Times New Roman" w:hAnsi="Times New Roman" w:cs="Times New Roman"/>
              </w:rPr>
              <w:t>городского округа</w:t>
            </w:r>
            <w:r w:rsidRPr="00BF6F3B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7726DF">
              <w:rPr>
                <w:rFonts w:ascii="Times New Roman" w:hAnsi="Times New Roman" w:cs="Times New Roman"/>
              </w:rPr>
              <w:t>-й квартал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lastRenderedPageBreak/>
              <w:t>2020 гг.</w:t>
            </w:r>
            <w:r w:rsidRPr="007726D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2018 г. - 20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- 20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2020г. – 20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F309F6" w:rsidTr="00202D7A">
        <w:trPr>
          <w:trHeight w:val="216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  <w:p w:rsidR="00F309F6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DF">
              <w:rPr>
                <w:rFonts w:ascii="Times New Roman" w:hAnsi="Times New Roman" w:cs="Times New Roman"/>
              </w:rPr>
              <w:t>Информационно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DF">
              <w:rPr>
                <w:rFonts w:ascii="Times New Roman" w:hAnsi="Times New Roman" w:cs="Times New Roman"/>
              </w:rPr>
              <w:t>методическое обеспечение профилактики правонарушений</w:t>
            </w:r>
          </w:p>
          <w:p w:rsidR="00F309F6" w:rsidRPr="007726DF" w:rsidRDefault="00F309F6" w:rsidP="0020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истематически обновлять </w:t>
            </w:r>
            <w:r w:rsidRPr="007726DF">
              <w:rPr>
                <w:rFonts w:ascii="Times New Roman" w:hAnsi="Times New Roman" w:cs="Times New Roman"/>
              </w:rPr>
              <w:t>банк данных о несовершеннолетних в возрасте от 7 до 16 лет</w:t>
            </w:r>
            <w:r>
              <w:rPr>
                <w:rFonts w:ascii="Times New Roman" w:hAnsi="Times New Roman" w:cs="Times New Roman"/>
              </w:rPr>
              <w:t>,</w:t>
            </w:r>
            <w:r w:rsidRPr="007726DF">
              <w:rPr>
                <w:rFonts w:ascii="Times New Roman" w:hAnsi="Times New Roman" w:cs="Times New Roman"/>
              </w:rPr>
              <w:t xml:space="preserve"> не посещающих </w:t>
            </w:r>
            <w:r>
              <w:rPr>
                <w:rFonts w:ascii="Times New Roman" w:hAnsi="Times New Roman" w:cs="Times New Roman"/>
              </w:rPr>
              <w:t xml:space="preserve">или систематически пропускающих </w:t>
            </w:r>
            <w:r w:rsidRPr="007726DF">
              <w:rPr>
                <w:rFonts w:ascii="Times New Roman" w:hAnsi="Times New Roman" w:cs="Times New Roman"/>
              </w:rPr>
              <w:t xml:space="preserve">занятия в </w:t>
            </w:r>
            <w:r>
              <w:rPr>
                <w:rFonts w:ascii="Times New Roman" w:hAnsi="Times New Roman" w:cs="Times New Roman"/>
              </w:rPr>
              <w:t xml:space="preserve">образовательных учреждениях </w:t>
            </w:r>
            <w:r w:rsidRPr="007726DF">
              <w:rPr>
                <w:rFonts w:ascii="Times New Roman" w:hAnsi="Times New Roman" w:cs="Times New Roman"/>
              </w:rPr>
              <w:t xml:space="preserve">без уважительной причины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7726DF">
              <w:rPr>
                <w:rFonts w:ascii="Times New Roman" w:hAnsi="Times New Roman" w:cs="Times New Roma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</w:rPr>
              <w:t xml:space="preserve">социальной защиты, культуры и спорта;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городского округа</w:t>
            </w:r>
            <w:r w:rsidRPr="007726DF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Регулярно, не реже 1 раза в квартал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27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истематически обновлять </w:t>
            </w:r>
            <w:r w:rsidRPr="00487BD4">
              <w:rPr>
                <w:rFonts w:ascii="Times New Roman" w:hAnsi="Times New Roman" w:cs="Times New Roman"/>
              </w:rPr>
              <w:t>базу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о детях</w:t>
            </w:r>
            <w:r>
              <w:rPr>
                <w:rFonts w:ascii="Times New Roman" w:hAnsi="Times New Roman" w:cs="Times New Roman"/>
              </w:rPr>
              <w:t>,</w:t>
            </w:r>
            <w:r w:rsidRPr="00487BD4">
              <w:rPr>
                <w:rFonts w:ascii="Times New Roman" w:hAnsi="Times New Roman" w:cs="Times New Roman"/>
              </w:rPr>
              <w:t xml:space="preserve"> нуждающихся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в социальной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 xml:space="preserve">и   медико - психологической поддержке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7726DF">
              <w:rPr>
                <w:rFonts w:ascii="Times New Roman" w:hAnsi="Times New Roman" w:cs="Times New Roma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</w:rPr>
              <w:t>социальной защиты, культуры и спорта;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Регулярно, не реже 1 раза в </w:t>
            </w:r>
            <w:r w:rsidRPr="00487BD4">
              <w:rPr>
                <w:rFonts w:ascii="Times New Roman" w:hAnsi="Times New Roman" w:cs="Times New Roman"/>
              </w:rPr>
              <w:t xml:space="preserve">полугодие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CB0921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B0921">
              <w:rPr>
                <w:rFonts w:ascii="Times New Roman" w:hAnsi="Times New Roman" w:cs="Times New Roman"/>
              </w:rPr>
              <w:t>аспространение методических рекомендаций и информационно-справочных материалов по организации работы по профилактике безнадзорности и правонарушений несовершеннолетних в Камчатском крае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7726DF">
              <w:rPr>
                <w:rFonts w:ascii="Times New Roman" w:hAnsi="Times New Roman" w:cs="Times New Roma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</w:rPr>
              <w:t>социальной защиты, культуры и спорта;</w:t>
            </w:r>
            <w:r w:rsidRPr="00772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B77CC" w:rsidRDefault="00F309F6" w:rsidP="00202D7A">
            <w:pPr>
              <w:rPr>
                <w:rFonts w:ascii="Times New Roman" w:hAnsi="Times New Roman" w:cs="Times New Roman"/>
                <w:highlight w:val="yellow"/>
              </w:rPr>
            </w:pPr>
            <w:r w:rsidRPr="00DB77CC">
              <w:rPr>
                <w:rFonts w:ascii="Times New Roman" w:hAnsi="Times New Roman" w:cs="Times New Roman"/>
              </w:rPr>
              <w:t>Обеспечить участие в краевой  межведомственной акции "</w:t>
            </w:r>
            <w:r>
              <w:rPr>
                <w:rFonts w:ascii="Times New Roman" w:hAnsi="Times New Roman" w:cs="Times New Roman"/>
              </w:rPr>
              <w:t>По</w:t>
            </w:r>
            <w:r w:rsidRPr="00DB77CC">
              <w:rPr>
                <w:rFonts w:ascii="Times New Roman" w:hAnsi="Times New Roman" w:cs="Times New Roman"/>
              </w:rPr>
              <w:t>лиция и дети", направленной на проведение просветительской работы среди несовершеннолетних в Камчатском крае по основам правовой грамотности, формирование позитивного общественного мнения о правоохранительной системе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7726DF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  <w:r>
              <w:rPr>
                <w:rFonts w:ascii="Times New Roman" w:hAnsi="Times New Roman" w:cs="Times New Roman"/>
                <w:noProof/>
              </w:rPr>
              <w:t xml:space="preserve">; </w:t>
            </w:r>
            <w:r w:rsidRPr="00D26F9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, социальной защиты, культуры и спорта</w:t>
            </w:r>
            <w:r w:rsidRPr="00D26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26F95">
              <w:rPr>
                <w:rFonts w:ascii="Times New Roman" w:hAnsi="Times New Roman" w:cs="Times New Roman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  <w:p w:rsidR="00F309F6" w:rsidRDefault="00F309F6" w:rsidP="00202D7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получению приглашения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Организовать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регулярное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граждан о способах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и средствах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правомерной защиты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 xml:space="preserve">от преступных </w:t>
            </w:r>
            <w:r>
              <w:rPr>
                <w:rFonts w:ascii="Times New Roman" w:hAnsi="Times New Roman" w:cs="Times New Roman"/>
              </w:rPr>
              <w:t>п</w:t>
            </w:r>
            <w:r w:rsidRPr="00487BD4">
              <w:rPr>
                <w:rFonts w:ascii="Times New Roman" w:hAnsi="Times New Roman" w:cs="Times New Roman"/>
              </w:rPr>
              <w:t xml:space="preserve">осягательств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F64909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В течение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срока    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действия 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Организовать в СМИ пропаганду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патриотизма,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>здорового образа жизни, адекватного отношения к соблюдению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BD4">
              <w:rPr>
                <w:rFonts w:ascii="Times New Roman" w:hAnsi="Times New Roman" w:cs="Times New Roman"/>
              </w:rPr>
              <w:t xml:space="preserve">законодательства и уважению к правоохранительным органам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Межведомственная комиссия по профилактике правонарушений Администрации городского округа</w:t>
            </w:r>
            <w:r w:rsidRPr="00487BD4">
              <w:rPr>
                <w:rFonts w:ascii="Times New Roman" w:hAnsi="Times New Roman" w:cs="Times New Roman"/>
                <w:noProof/>
              </w:rPr>
              <w:t xml:space="preserve"> «поселок Палана»</w:t>
            </w:r>
            <w:r>
              <w:rPr>
                <w:rFonts w:ascii="Times New Roman" w:hAnsi="Times New Roman" w:cs="Times New Roman"/>
                <w:noProof/>
              </w:rPr>
              <w:t>,</w:t>
            </w:r>
            <w:r w:rsidRPr="00487BD4">
              <w:rPr>
                <w:rFonts w:ascii="Times New Roman" w:hAnsi="Times New Roman" w:cs="Times New Roman"/>
                <w:noProof/>
              </w:rPr>
              <w:t xml:space="preserve"> 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В течение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  <w:tr w:rsidR="00F309F6" w:rsidTr="00202D7A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DB77CC" w:rsidRDefault="00F309F6" w:rsidP="00202D7A">
            <w:pPr>
              <w:rPr>
                <w:rFonts w:ascii="Times New Roman" w:hAnsi="Times New Roman" w:cs="Times New Roman"/>
                <w:highlight w:val="yellow"/>
              </w:rPr>
            </w:pPr>
            <w:r w:rsidRPr="00DB77CC">
              <w:rPr>
                <w:rFonts w:ascii="Times New Roman" w:hAnsi="Times New Roman" w:cs="Times New Roman"/>
              </w:rPr>
              <w:t>Освещение в средствах массовой информации хода мероприятий по профилактике правонарушений и преступлений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F64909" w:rsidRDefault="00F309F6" w:rsidP="00202D7A">
            <w:pPr>
              <w:rPr>
                <w:rFonts w:ascii="Times New Roman" w:hAnsi="Times New Roman" w:cs="Times New Roman"/>
              </w:rPr>
            </w:pPr>
            <w:r w:rsidRPr="00F64909">
              <w:rPr>
                <w:rFonts w:ascii="Times New Roman" w:hAnsi="Times New Roman" w:cs="Times New Roman"/>
              </w:rPr>
              <w:t xml:space="preserve">МО МВД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64909">
              <w:rPr>
                <w:rFonts w:ascii="Times New Roman" w:hAnsi="Times New Roman" w:cs="Times New Roman"/>
              </w:rPr>
              <w:t>«Корякский»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В течение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срока   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 xml:space="preserve">действия </w:t>
            </w:r>
          </w:p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487BD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6" w:rsidRPr="00487BD4" w:rsidRDefault="00F309F6" w:rsidP="00202D7A">
            <w:pPr>
              <w:rPr>
                <w:rFonts w:ascii="Times New Roman" w:hAnsi="Times New Roman" w:cs="Times New Roman"/>
              </w:rPr>
            </w:pPr>
            <w:r w:rsidRPr="00664515">
              <w:rPr>
                <w:rFonts w:ascii="Times New Roman" w:hAnsi="Times New Roman" w:cs="Times New Roman"/>
              </w:rPr>
              <w:t>Дополнительного финансирования не требуется</w:t>
            </w:r>
          </w:p>
        </w:tc>
      </w:tr>
    </w:tbl>
    <w:p w:rsidR="00F309F6" w:rsidRPr="00F309F6" w:rsidRDefault="00F309F6" w:rsidP="00F309F6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B65B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Pr="00322497" w:rsidRDefault="00B65BA1" w:rsidP="00351D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A1" w:rsidRDefault="00B65BA1" w:rsidP="00462947">
      <w:pPr>
        <w:jc w:val="both"/>
      </w:pPr>
    </w:p>
    <w:p w:rsidR="00DB6435" w:rsidRPr="00DB6435" w:rsidRDefault="00DB6435" w:rsidP="00DB6435">
      <w:pPr>
        <w:pStyle w:val="a3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DB6435" w:rsidRPr="00DB6435" w:rsidSect="00DB643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7F43"/>
    <w:multiLevelType w:val="hybridMultilevel"/>
    <w:tmpl w:val="F03000EA"/>
    <w:lvl w:ilvl="0" w:tplc="8F5A1B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97DB8"/>
    <w:multiLevelType w:val="hybridMultilevel"/>
    <w:tmpl w:val="DB5AA9DE"/>
    <w:lvl w:ilvl="0" w:tplc="D30E64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A5D40"/>
    <w:multiLevelType w:val="hybridMultilevel"/>
    <w:tmpl w:val="235022C4"/>
    <w:lvl w:ilvl="0" w:tplc="95A66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52AEB"/>
    <w:multiLevelType w:val="hybridMultilevel"/>
    <w:tmpl w:val="95265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E16B2"/>
    <w:multiLevelType w:val="hybridMultilevel"/>
    <w:tmpl w:val="D18A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5ACD"/>
    <w:rsid w:val="00046319"/>
    <w:rsid w:val="00053069"/>
    <w:rsid w:val="00053178"/>
    <w:rsid w:val="0006425A"/>
    <w:rsid w:val="00087FAD"/>
    <w:rsid w:val="000C0EFB"/>
    <w:rsid w:val="00115DFC"/>
    <w:rsid w:val="00127864"/>
    <w:rsid w:val="00142433"/>
    <w:rsid w:val="00152928"/>
    <w:rsid w:val="00164B31"/>
    <w:rsid w:val="001F7403"/>
    <w:rsid w:val="0020212F"/>
    <w:rsid w:val="00211138"/>
    <w:rsid w:val="00216175"/>
    <w:rsid w:val="002242EC"/>
    <w:rsid w:val="00246916"/>
    <w:rsid w:val="002539E1"/>
    <w:rsid w:val="00293E28"/>
    <w:rsid w:val="002C2B52"/>
    <w:rsid w:val="002C48C3"/>
    <w:rsid w:val="002D0307"/>
    <w:rsid w:val="0031729B"/>
    <w:rsid w:val="00320143"/>
    <w:rsid w:val="00322497"/>
    <w:rsid w:val="003300B5"/>
    <w:rsid w:val="00351D0D"/>
    <w:rsid w:val="00381436"/>
    <w:rsid w:val="003A2005"/>
    <w:rsid w:val="003B5E17"/>
    <w:rsid w:val="003C1471"/>
    <w:rsid w:val="003D2769"/>
    <w:rsid w:val="003E08E4"/>
    <w:rsid w:val="00425892"/>
    <w:rsid w:val="00443EAF"/>
    <w:rsid w:val="00462947"/>
    <w:rsid w:val="004A4A93"/>
    <w:rsid w:val="00503A85"/>
    <w:rsid w:val="0051114C"/>
    <w:rsid w:val="00535AEA"/>
    <w:rsid w:val="00550BA4"/>
    <w:rsid w:val="00560079"/>
    <w:rsid w:val="0059011E"/>
    <w:rsid w:val="00593E03"/>
    <w:rsid w:val="00597966"/>
    <w:rsid w:val="005B67BD"/>
    <w:rsid w:val="005F460E"/>
    <w:rsid w:val="005F5287"/>
    <w:rsid w:val="00642127"/>
    <w:rsid w:val="006445EB"/>
    <w:rsid w:val="00646A2E"/>
    <w:rsid w:val="00652158"/>
    <w:rsid w:val="00663DA0"/>
    <w:rsid w:val="006A42B5"/>
    <w:rsid w:val="006B5198"/>
    <w:rsid w:val="006D49BE"/>
    <w:rsid w:val="006F5B23"/>
    <w:rsid w:val="006F703C"/>
    <w:rsid w:val="007056CA"/>
    <w:rsid w:val="00733340"/>
    <w:rsid w:val="00742CFA"/>
    <w:rsid w:val="00777C5E"/>
    <w:rsid w:val="007A6E49"/>
    <w:rsid w:val="007B32DE"/>
    <w:rsid w:val="007B7C1E"/>
    <w:rsid w:val="007E712E"/>
    <w:rsid w:val="0081002C"/>
    <w:rsid w:val="008807E4"/>
    <w:rsid w:val="008D4E43"/>
    <w:rsid w:val="008E40F5"/>
    <w:rsid w:val="008F021F"/>
    <w:rsid w:val="00902996"/>
    <w:rsid w:val="00952B0D"/>
    <w:rsid w:val="009674D0"/>
    <w:rsid w:val="00975119"/>
    <w:rsid w:val="00984C0E"/>
    <w:rsid w:val="009B201D"/>
    <w:rsid w:val="009C1BC1"/>
    <w:rsid w:val="009C6516"/>
    <w:rsid w:val="009E0C7C"/>
    <w:rsid w:val="009E355A"/>
    <w:rsid w:val="009F11EE"/>
    <w:rsid w:val="00A158BC"/>
    <w:rsid w:val="00A54473"/>
    <w:rsid w:val="00A64633"/>
    <w:rsid w:val="00A65748"/>
    <w:rsid w:val="00A92F10"/>
    <w:rsid w:val="00A97212"/>
    <w:rsid w:val="00AF7C08"/>
    <w:rsid w:val="00B001D3"/>
    <w:rsid w:val="00B56773"/>
    <w:rsid w:val="00B65BA1"/>
    <w:rsid w:val="00BA4444"/>
    <w:rsid w:val="00BE4CCE"/>
    <w:rsid w:val="00BF1ADC"/>
    <w:rsid w:val="00C03566"/>
    <w:rsid w:val="00C06265"/>
    <w:rsid w:val="00C44755"/>
    <w:rsid w:val="00C46D5A"/>
    <w:rsid w:val="00C7411D"/>
    <w:rsid w:val="00CA0577"/>
    <w:rsid w:val="00D12729"/>
    <w:rsid w:val="00D147AA"/>
    <w:rsid w:val="00D234B1"/>
    <w:rsid w:val="00D42819"/>
    <w:rsid w:val="00D517A3"/>
    <w:rsid w:val="00D535CE"/>
    <w:rsid w:val="00D9135F"/>
    <w:rsid w:val="00DB6435"/>
    <w:rsid w:val="00DE2DA0"/>
    <w:rsid w:val="00DF6504"/>
    <w:rsid w:val="00E21840"/>
    <w:rsid w:val="00E256BB"/>
    <w:rsid w:val="00E508CD"/>
    <w:rsid w:val="00E87DC1"/>
    <w:rsid w:val="00EB4F9B"/>
    <w:rsid w:val="00ED2C89"/>
    <w:rsid w:val="00EE222B"/>
    <w:rsid w:val="00F25D13"/>
    <w:rsid w:val="00F309F6"/>
    <w:rsid w:val="00F34722"/>
    <w:rsid w:val="00F459A6"/>
    <w:rsid w:val="00F601AD"/>
    <w:rsid w:val="00F852B0"/>
    <w:rsid w:val="00F95D85"/>
    <w:rsid w:val="00FB266C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1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F309F6"/>
    <w:pPr>
      <w:outlineLvl w:val="1"/>
    </w:pPr>
  </w:style>
  <w:style w:type="paragraph" w:styleId="3">
    <w:name w:val="heading 3"/>
    <w:basedOn w:val="2"/>
    <w:next w:val="a"/>
    <w:link w:val="30"/>
    <w:qFormat/>
    <w:rsid w:val="00F309F6"/>
    <w:pPr>
      <w:outlineLvl w:val="2"/>
    </w:pPr>
  </w:style>
  <w:style w:type="paragraph" w:styleId="4">
    <w:name w:val="heading 4"/>
    <w:basedOn w:val="3"/>
    <w:next w:val="a"/>
    <w:link w:val="40"/>
    <w:qFormat/>
    <w:rsid w:val="00F309F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7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01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F601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60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rsid w:val="00F6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601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F601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Emphasis"/>
    <w:basedOn w:val="a0"/>
    <w:qFormat/>
    <w:rsid w:val="00F601AD"/>
    <w:rPr>
      <w:i/>
      <w:iCs/>
    </w:rPr>
  </w:style>
  <w:style w:type="character" w:customStyle="1" w:styleId="20">
    <w:name w:val="Заголовок 2 Знак"/>
    <w:basedOn w:val="a0"/>
    <w:link w:val="2"/>
    <w:rsid w:val="00F30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0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F309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Цветовое выделение"/>
    <w:rsid w:val="00F309F6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rsid w:val="00F309F6"/>
    <w:rPr>
      <w:b/>
      <w:bCs/>
      <w:color w:val="008000"/>
      <w:sz w:val="20"/>
      <w:szCs w:val="20"/>
      <w:u w:val="single"/>
    </w:rPr>
  </w:style>
  <w:style w:type="paragraph" w:customStyle="1" w:styleId="ae">
    <w:name w:val="Основное меню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">
    <w:name w:val="Заголовок"/>
    <w:basedOn w:val="ae"/>
    <w:next w:val="a"/>
    <w:rsid w:val="00F309F6"/>
    <w:rPr>
      <w:b/>
      <w:bCs/>
      <w:color w:val="C0C0C0"/>
    </w:rPr>
  </w:style>
  <w:style w:type="paragraph" w:customStyle="1" w:styleId="af0">
    <w:name w:val="Заголовок статьи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Интерактивный заголовок"/>
    <w:basedOn w:val="af"/>
    <w:next w:val="a"/>
    <w:rsid w:val="00F309F6"/>
    <w:rPr>
      <w:u w:val="single"/>
    </w:rPr>
  </w:style>
  <w:style w:type="paragraph" w:customStyle="1" w:styleId="af2">
    <w:name w:val="Текст (лев. подпись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Колонтитул (левый)"/>
    <w:basedOn w:val="af2"/>
    <w:next w:val="a"/>
    <w:rsid w:val="00F309F6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Колонтитул (правый)"/>
    <w:basedOn w:val="af4"/>
    <w:next w:val="a"/>
    <w:rsid w:val="00F309F6"/>
    <w:rPr>
      <w:sz w:val="14"/>
      <w:szCs w:val="14"/>
    </w:rPr>
  </w:style>
  <w:style w:type="paragraph" w:customStyle="1" w:styleId="af6">
    <w:name w:val="Комментарий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7">
    <w:name w:val="Комментарий пользователя"/>
    <w:basedOn w:val="af6"/>
    <w:next w:val="a"/>
    <w:rsid w:val="00F309F6"/>
    <w:pPr>
      <w:jc w:val="left"/>
    </w:pPr>
    <w:rPr>
      <w:color w:val="000080"/>
    </w:rPr>
  </w:style>
  <w:style w:type="character" w:customStyle="1" w:styleId="af8">
    <w:name w:val="Найденные слова"/>
    <w:basedOn w:val="ac"/>
    <w:rsid w:val="00F309F6"/>
    <w:rPr>
      <w:b/>
      <w:bCs/>
      <w:color w:val="000080"/>
      <w:sz w:val="20"/>
      <w:szCs w:val="20"/>
    </w:rPr>
  </w:style>
  <w:style w:type="character" w:customStyle="1" w:styleId="af9">
    <w:name w:val="Не вступил в силу"/>
    <w:rsid w:val="00F309F6"/>
    <w:rPr>
      <w:b/>
      <w:bCs/>
      <w:color w:val="008080"/>
      <w:sz w:val="20"/>
      <w:szCs w:val="20"/>
    </w:rPr>
  </w:style>
  <w:style w:type="paragraph" w:customStyle="1" w:styleId="afa">
    <w:name w:val="Объект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Оглавление"/>
    <w:basedOn w:val="afb"/>
    <w:next w:val="a"/>
    <w:rsid w:val="00F309F6"/>
    <w:pPr>
      <w:ind w:left="140"/>
    </w:pPr>
  </w:style>
  <w:style w:type="paragraph" w:customStyle="1" w:styleId="afd">
    <w:name w:val="Переменная часть"/>
    <w:basedOn w:val="ae"/>
    <w:next w:val="a"/>
    <w:rsid w:val="00F309F6"/>
    <w:rPr>
      <w:sz w:val="18"/>
      <w:szCs w:val="18"/>
    </w:rPr>
  </w:style>
  <w:style w:type="paragraph" w:customStyle="1" w:styleId="afe">
    <w:name w:val="Постоянная часть"/>
    <w:basedOn w:val="ae"/>
    <w:next w:val="a"/>
    <w:rsid w:val="00F309F6"/>
    <w:rPr>
      <w:sz w:val="20"/>
      <w:szCs w:val="20"/>
    </w:rPr>
  </w:style>
  <w:style w:type="character" w:customStyle="1" w:styleId="aff">
    <w:name w:val="Продолжение ссылки"/>
    <w:basedOn w:val="ad"/>
    <w:rsid w:val="00F309F6"/>
    <w:rPr>
      <w:b/>
      <w:bCs/>
      <w:color w:val="008000"/>
      <w:sz w:val="20"/>
      <w:szCs w:val="20"/>
      <w:u w:val="single"/>
    </w:rPr>
  </w:style>
  <w:style w:type="paragraph" w:customStyle="1" w:styleId="aff0">
    <w:name w:val="Словарная статья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Текст (справка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Утратил силу"/>
    <w:rsid w:val="00F309F6"/>
    <w:rPr>
      <w:b/>
      <w:bCs/>
      <w:strike/>
      <w:color w:val="808000"/>
      <w:sz w:val="20"/>
      <w:szCs w:val="20"/>
    </w:rPr>
  </w:style>
  <w:style w:type="paragraph" w:styleId="aff3">
    <w:name w:val="footer"/>
    <w:basedOn w:val="a"/>
    <w:link w:val="aff4"/>
    <w:uiPriority w:val="99"/>
    <w:rsid w:val="00F309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F309F6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page number"/>
    <w:basedOn w:val="a0"/>
    <w:rsid w:val="00F309F6"/>
  </w:style>
  <w:style w:type="paragraph" w:styleId="aff6">
    <w:name w:val="Block Text"/>
    <w:basedOn w:val="a"/>
    <w:rsid w:val="00F309F6"/>
    <w:pPr>
      <w:spacing w:after="0" w:line="240" w:lineRule="auto"/>
      <w:ind w:left="1701" w:right="141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f7">
    <w:name w:val="Hyperlink"/>
    <w:uiPriority w:val="99"/>
    <w:rsid w:val="00F309F6"/>
    <w:rPr>
      <w:color w:val="005A94"/>
      <w:u w:val="single"/>
    </w:rPr>
  </w:style>
  <w:style w:type="paragraph" w:styleId="aff8">
    <w:name w:val="header"/>
    <w:basedOn w:val="a"/>
    <w:link w:val="aff9"/>
    <w:rsid w:val="00F309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Верхний колонтитул Знак"/>
    <w:basedOn w:val="a0"/>
    <w:link w:val="aff8"/>
    <w:rsid w:val="00F309F6"/>
    <w:rPr>
      <w:rFonts w:ascii="Arial" w:eastAsia="Times New Roman" w:hAnsi="Arial" w:cs="Arial"/>
      <w:sz w:val="20"/>
      <w:szCs w:val="20"/>
      <w:lang w:eastAsia="ru-RU"/>
    </w:rPr>
  </w:style>
  <w:style w:type="table" w:styleId="affa">
    <w:name w:val="Table Grid"/>
    <w:basedOn w:val="a1"/>
    <w:rsid w:val="00F3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TOC Heading"/>
    <w:basedOn w:val="1"/>
    <w:next w:val="a"/>
    <w:uiPriority w:val="39"/>
    <w:semiHidden/>
    <w:unhideWhenUsed/>
    <w:qFormat/>
    <w:rsid w:val="00F309F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30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1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F309F6"/>
    <w:pPr>
      <w:outlineLvl w:val="1"/>
    </w:pPr>
  </w:style>
  <w:style w:type="paragraph" w:styleId="3">
    <w:name w:val="heading 3"/>
    <w:basedOn w:val="2"/>
    <w:next w:val="a"/>
    <w:link w:val="30"/>
    <w:qFormat/>
    <w:rsid w:val="00F309F6"/>
    <w:pPr>
      <w:outlineLvl w:val="2"/>
    </w:pPr>
  </w:style>
  <w:style w:type="paragraph" w:styleId="4">
    <w:name w:val="heading 4"/>
    <w:basedOn w:val="3"/>
    <w:next w:val="a"/>
    <w:link w:val="40"/>
    <w:qFormat/>
    <w:rsid w:val="00F309F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7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01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F601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60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rsid w:val="00F6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601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F601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Emphasis"/>
    <w:basedOn w:val="a0"/>
    <w:qFormat/>
    <w:rsid w:val="00F601AD"/>
    <w:rPr>
      <w:i/>
      <w:iCs/>
    </w:rPr>
  </w:style>
  <w:style w:type="character" w:customStyle="1" w:styleId="20">
    <w:name w:val="Заголовок 2 Знак"/>
    <w:basedOn w:val="a0"/>
    <w:link w:val="2"/>
    <w:rsid w:val="00F30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0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F309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Цветовое выделение"/>
    <w:rsid w:val="00F309F6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rsid w:val="00F309F6"/>
    <w:rPr>
      <w:b/>
      <w:bCs/>
      <w:color w:val="008000"/>
      <w:sz w:val="20"/>
      <w:szCs w:val="20"/>
      <w:u w:val="single"/>
    </w:rPr>
  </w:style>
  <w:style w:type="paragraph" w:customStyle="1" w:styleId="ae">
    <w:name w:val="Основное меню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">
    <w:name w:val="Заголовок"/>
    <w:basedOn w:val="ae"/>
    <w:next w:val="a"/>
    <w:rsid w:val="00F309F6"/>
    <w:rPr>
      <w:b/>
      <w:bCs/>
      <w:color w:val="C0C0C0"/>
    </w:rPr>
  </w:style>
  <w:style w:type="paragraph" w:customStyle="1" w:styleId="af0">
    <w:name w:val="Заголовок статьи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Интерактивный заголовок"/>
    <w:basedOn w:val="af"/>
    <w:next w:val="a"/>
    <w:rsid w:val="00F309F6"/>
    <w:rPr>
      <w:u w:val="single"/>
    </w:rPr>
  </w:style>
  <w:style w:type="paragraph" w:customStyle="1" w:styleId="af2">
    <w:name w:val="Текст (лев. подпись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Колонтитул (левый)"/>
    <w:basedOn w:val="af2"/>
    <w:next w:val="a"/>
    <w:rsid w:val="00F309F6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Колонтитул (правый)"/>
    <w:basedOn w:val="af4"/>
    <w:next w:val="a"/>
    <w:rsid w:val="00F309F6"/>
    <w:rPr>
      <w:sz w:val="14"/>
      <w:szCs w:val="14"/>
    </w:rPr>
  </w:style>
  <w:style w:type="paragraph" w:customStyle="1" w:styleId="af6">
    <w:name w:val="Комментарий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7">
    <w:name w:val="Комментарий пользователя"/>
    <w:basedOn w:val="af6"/>
    <w:next w:val="a"/>
    <w:rsid w:val="00F309F6"/>
    <w:pPr>
      <w:jc w:val="left"/>
    </w:pPr>
    <w:rPr>
      <w:color w:val="000080"/>
    </w:rPr>
  </w:style>
  <w:style w:type="character" w:customStyle="1" w:styleId="af8">
    <w:name w:val="Найденные слова"/>
    <w:basedOn w:val="ac"/>
    <w:rsid w:val="00F309F6"/>
    <w:rPr>
      <w:b/>
      <w:bCs/>
      <w:color w:val="000080"/>
      <w:sz w:val="20"/>
      <w:szCs w:val="20"/>
    </w:rPr>
  </w:style>
  <w:style w:type="character" w:customStyle="1" w:styleId="af9">
    <w:name w:val="Не вступил в силу"/>
    <w:rsid w:val="00F309F6"/>
    <w:rPr>
      <w:b/>
      <w:bCs/>
      <w:color w:val="008080"/>
      <w:sz w:val="20"/>
      <w:szCs w:val="20"/>
    </w:rPr>
  </w:style>
  <w:style w:type="paragraph" w:customStyle="1" w:styleId="afa">
    <w:name w:val="Объект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Оглавление"/>
    <w:basedOn w:val="afb"/>
    <w:next w:val="a"/>
    <w:rsid w:val="00F309F6"/>
    <w:pPr>
      <w:ind w:left="140"/>
    </w:pPr>
  </w:style>
  <w:style w:type="paragraph" w:customStyle="1" w:styleId="afd">
    <w:name w:val="Переменная часть"/>
    <w:basedOn w:val="ae"/>
    <w:next w:val="a"/>
    <w:rsid w:val="00F309F6"/>
    <w:rPr>
      <w:sz w:val="18"/>
      <w:szCs w:val="18"/>
    </w:rPr>
  </w:style>
  <w:style w:type="paragraph" w:customStyle="1" w:styleId="afe">
    <w:name w:val="Постоянная часть"/>
    <w:basedOn w:val="ae"/>
    <w:next w:val="a"/>
    <w:rsid w:val="00F309F6"/>
    <w:rPr>
      <w:sz w:val="20"/>
      <w:szCs w:val="20"/>
    </w:rPr>
  </w:style>
  <w:style w:type="character" w:customStyle="1" w:styleId="aff">
    <w:name w:val="Продолжение ссылки"/>
    <w:basedOn w:val="ad"/>
    <w:rsid w:val="00F309F6"/>
    <w:rPr>
      <w:b/>
      <w:bCs/>
      <w:color w:val="008000"/>
      <w:sz w:val="20"/>
      <w:szCs w:val="20"/>
      <w:u w:val="single"/>
    </w:rPr>
  </w:style>
  <w:style w:type="paragraph" w:customStyle="1" w:styleId="aff0">
    <w:name w:val="Словарная статья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Текст (справка)"/>
    <w:basedOn w:val="a"/>
    <w:next w:val="a"/>
    <w:rsid w:val="00F309F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Утратил силу"/>
    <w:rsid w:val="00F309F6"/>
    <w:rPr>
      <w:b/>
      <w:bCs/>
      <w:strike/>
      <w:color w:val="808000"/>
      <w:sz w:val="20"/>
      <w:szCs w:val="20"/>
    </w:rPr>
  </w:style>
  <w:style w:type="paragraph" w:styleId="aff3">
    <w:name w:val="footer"/>
    <w:basedOn w:val="a"/>
    <w:link w:val="aff4"/>
    <w:uiPriority w:val="99"/>
    <w:rsid w:val="00F309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F309F6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page number"/>
    <w:basedOn w:val="a0"/>
    <w:rsid w:val="00F309F6"/>
  </w:style>
  <w:style w:type="paragraph" w:styleId="aff6">
    <w:name w:val="Block Text"/>
    <w:basedOn w:val="a"/>
    <w:rsid w:val="00F309F6"/>
    <w:pPr>
      <w:spacing w:after="0" w:line="240" w:lineRule="auto"/>
      <w:ind w:left="1701" w:right="141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f7">
    <w:name w:val="Hyperlink"/>
    <w:uiPriority w:val="99"/>
    <w:rsid w:val="00F309F6"/>
    <w:rPr>
      <w:color w:val="005A94"/>
      <w:u w:val="single"/>
    </w:rPr>
  </w:style>
  <w:style w:type="paragraph" w:styleId="aff8">
    <w:name w:val="header"/>
    <w:basedOn w:val="a"/>
    <w:link w:val="aff9"/>
    <w:rsid w:val="00F309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Верхний колонтитул Знак"/>
    <w:basedOn w:val="a0"/>
    <w:link w:val="aff8"/>
    <w:rsid w:val="00F309F6"/>
    <w:rPr>
      <w:rFonts w:ascii="Arial" w:eastAsia="Times New Roman" w:hAnsi="Arial" w:cs="Arial"/>
      <w:sz w:val="20"/>
      <w:szCs w:val="20"/>
      <w:lang w:eastAsia="ru-RU"/>
    </w:rPr>
  </w:style>
  <w:style w:type="table" w:styleId="affa">
    <w:name w:val="Table Grid"/>
    <w:basedOn w:val="a1"/>
    <w:rsid w:val="00F3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TOC Heading"/>
    <w:basedOn w:val="1"/>
    <w:next w:val="a"/>
    <w:uiPriority w:val="39"/>
    <w:semiHidden/>
    <w:unhideWhenUsed/>
    <w:qFormat/>
    <w:rsid w:val="00F309F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30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2018-10-03T02:46:00Z</cp:lastPrinted>
  <dcterms:created xsi:type="dcterms:W3CDTF">2018-10-03T02:47:00Z</dcterms:created>
  <dcterms:modified xsi:type="dcterms:W3CDTF">2018-10-03T02:47:00Z</dcterms:modified>
</cp:coreProperties>
</file>