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E7" w:rsidRDefault="00B659E7" w:rsidP="000E1EC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-245745</wp:posOffset>
            </wp:positionV>
            <wp:extent cx="698500" cy="666750"/>
            <wp:effectExtent l="19050" t="19050" r="25400" b="19050"/>
            <wp:wrapTopAndBottom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Камчатский край</w:t>
      </w:r>
    </w:p>
    <w:p w:rsidR="00B659E7" w:rsidRDefault="00B659E7" w:rsidP="00B659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B659E7" w:rsidRDefault="00B659E7" w:rsidP="00B659E7">
      <w:pPr>
        <w:jc w:val="center"/>
        <w:rPr>
          <w:sz w:val="32"/>
          <w:szCs w:val="32"/>
        </w:rPr>
      </w:pPr>
    </w:p>
    <w:p w:rsidR="00B659E7" w:rsidRDefault="00A27ABE" w:rsidP="00B659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3C1" w:rsidRDefault="004373C1" w:rsidP="00B659E7">
      <w:pPr>
        <w:spacing w:line="480" w:lineRule="auto"/>
      </w:pPr>
    </w:p>
    <w:p w:rsidR="00B659E7" w:rsidRDefault="00BA6D81" w:rsidP="00B659E7">
      <w:pPr>
        <w:spacing w:line="480" w:lineRule="auto"/>
      </w:pPr>
      <w:r w:rsidRPr="00BA6D81">
        <w:rPr>
          <w:u w:val="single"/>
        </w:rPr>
        <w:t>01.06.2020</w:t>
      </w:r>
      <w:r w:rsidR="00B659E7">
        <w:t xml:space="preserve"> </w:t>
      </w:r>
      <w:r w:rsidR="005D2B54" w:rsidRPr="000E1EC0">
        <w:t>№</w:t>
      </w:r>
      <w:r>
        <w:t xml:space="preserve"> </w:t>
      </w:r>
      <w:r w:rsidRPr="00BA6D81">
        <w:rPr>
          <w:u w:val="single"/>
        </w:rPr>
        <w:t>150</w:t>
      </w:r>
    </w:p>
    <w:p w:rsidR="00221F2F" w:rsidRPr="00844E98" w:rsidRDefault="00221F2F" w:rsidP="00746A26">
      <w:pPr>
        <w:ind w:right="5669"/>
        <w:jc w:val="both"/>
        <w:rPr>
          <w:b/>
        </w:rPr>
      </w:pPr>
      <w:r w:rsidRPr="00734B63">
        <w:rPr>
          <w:b/>
        </w:rPr>
        <w:t>Об утверждении порядк</w:t>
      </w:r>
      <w:r>
        <w:rPr>
          <w:b/>
        </w:rPr>
        <w:t>а</w:t>
      </w:r>
      <w:r w:rsidRPr="00734B63">
        <w:rPr>
          <w:b/>
        </w:rPr>
        <w:t xml:space="preserve"> </w:t>
      </w:r>
      <w:r>
        <w:rPr>
          <w:b/>
        </w:rPr>
        <w:t>безвозмездного завоза земли на приусадебные участки неработающих пенсионеров, проживающих в городском округе «поселок Палана»</w:t>
      </w:r>
    </w:p>
    <w:p w:rsidR="004373C1" w:rsidRDefault="004373C1" w:rsidP="004373C1">
      <w:pPr>
        <w:pStyle w:val="a4"/>
        <w:spacing w:before="0" w:beforeAutospacing="0" w:after="0" w:afterAutospacing="0"/>
        <w:ind w:firstLine="851"/>
        <w:jc w:val="both"/>
      </w:pPr>
    </w:p>
    <w:p w:rsidR="00E64282" w:rsidRDefault="00E64282" w:rsidP="004373C1">
      <w:pPr>
        <w:pStyle w:val="a4"/>
        <w:spacing w:before="0" w:beforeAutospacing="0" w:after="0" w:afterAutospacing="0"/>
        <w:ind w:firstLine="851"/>
        <w:jc w:val="both"/>
      </w:pPr>
    </w:p>
    <w:p w:rsidR="00844E98" w:rsidRDefault="00844E98" w:rsidP="00E64282">
      <w:pPr>
        <w:ind w:firstLine="709"/>
        <w:jc w:val="both"/>
      </w:pPr>
    </w:p>
    <w:p w:rsidR="00C15614" w:rsidRDefault="00C15614" w:rsidP="00E61E6F">
      <w:pPr>
        <w:ind w:firstLine="851"/>
        <w:jc w:val="both"/>
      </w:pPr>
      <w:r>
        <w:t>В целях безвозмездного обеспечения землей для приусадебных участков неработающих пенсионеров, проживающих в городском округе «поселок Палана»</w:t>
      </w:r>
      <w:r w:rsidR="002366EF">
        <w:t>,</w:t>
      </w:r>
    </w:p>
    <w:p w:rsidR="008B32B0" w:rsidRDefault="008B32B0" w:rsidP="00E61E6F">
      <w:pPr>
        <w:ind w:firstLine="851"/>
        <w:jc w:val="both"/>
      </w:pPr>
    </w:p>
    <w:p w:rsidR="008B32B0" w:rsidRDefault="008B32B0" w:rsidP="008B32B0">
      <w:pPr>
        <w:jc w:val="both"/>
      </w:pPr>
      <w:r>
        <w:tab/>
        <w:t>АДМИНИСТРАЦИЯ ПОСТАНОВЛЯЕТ</w:t>
      </w:r>
      <w:r w:rsidRPr="0018498B">
        <w:t>:</w:t>
      </w:r>
    </w:p>
    <w:p w:rsidR="008B32B0" w:rsidRDefault="008B32B0" w:rsidP="008B32B0">
      <w:pPr>
        <w:ind w:firstLine="851"/>
        <w:jc w:val="both"/>
      </w:pPr>
    </w:p>
    <w:p w:rsidR="002366EF" w:rsidRDefault="002366EF" w:rsidP="00746A26">
      <w:pPr>
        <w:pStyle w:val="ac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>
        <w:t xml:space="preserve">Утвердить </w:t>
      </w:r>
      <w:r w:rsidR="00746A26">
        <w:t>П</w:t>
      </w:r>
      <w:r>
        <w:t xml:space="preserve">орядок безвозмездного обеспечения землей для приусадебных участков неработающих пенсионеров и определить условия </w:t>
      </w:r>
      <w:r w:rsidRPr="00716881">
        <w:t xml:space="preserve">завоза земли </w:t>
      </w:r>
      <w:r>
        <w:t>данной категории граждан</w:t>
      </w:r>
      <w:r w:rsidRPr="00716881">
        <w:t>, проживающи</w:t>
      </w:r>
      <w:r>
        <w:t>х</w:t>
      </w:r>
      <w:r w:rsidRPr="00716881">
        <w:t xml:space="preserve"> на территории городского округа «поселок Палана»</w:t>
      </w:r>
      <w:r>
        <w:t>.</w:t>
      </w:r>
    </w:p>
    <w:p w:rsidR="00746A26" w:rsidRDefault="00746A26" w:rsidP="00746A26">
      <w:pPr>
        <w:pStyle w:val="ac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746A26">
        <w:t xml:space="preserve">Настоящее постановление вступает в силу после его </w:t>
      </w:r>
      <w:hyperlink r:id="rId7" w:history="1">
        <w:r w:rsidRPr="00746A26">
          <w:rPr>
            <w:rStyle w:val="ad"/>
            <w:color w:val="auto"/>
          </w:rPr>
          <w:t>обнародования</w:t>
        </w:r>
      </w:hyperlink>
      <w:r w:rsidRPr="00746A26">
        <w:t>.</w:t>
      </w:r>
    </w:p>
    <w:p w:rsidR="00E61E6F" w:rsidRDefault="00C15614" w:rsidP="00746A26">
      <w:pPr>
        <w:pStyle w:val="ac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>
        <w:t xml:space="preserve">Контроль </w:t>
      </w:r>
      <w:r w:rsidRPr="00E92D10">
        <w:t>исполнени</w:t>
      </w:r>
      <w:r>
        <w:t>я</w:t>
      </w:r>
      <w:r w:rsidRPr="00E92D10">
        <w:t xml:space="preserve"> насто</w:t>
      </w:r>
      <w:r w:rsidR="00A27ABE">
        <w:t>ящего постановления</w:t>
      </w:r>
      <w:r w:rsidRPr="00E92D10">
        <w:t xml:space="preserve"> в</w:t>
      </w:r>
      <w:r>
        <w:t xml:space="preserve">озложить на начальника отдела образования, социальной защиты, культуры и спорта </w:t>
      </w:r>
      <w:r w:rsidRPr="00E92D10">
        <w:t>Администрации городского округа</w:t>
      </w:r>
      <w:r>
        <w:t xml:space="preserve"> «поселок Палана».</w:t>
      </w:r>
    </w:p>
    <w:p w:rsidR="002366EF" w:rsidRDefault="002366EF" w:rsidP="00E61E6F">
      <w:pPr>
        <w:ind w:firstLine="851"/>
        <w:jc w:val="both"/>
      </w:pPr>
    </w:p>
    <w:p w:rsidR="00B02489" w:rsidRDefault="00B02489" w:rsidP="00E61E6F">
      <w:pPr>
        <w:ind w:firstLine="851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3920"/>
      </w:tblGrid>
      <w:tr w:rsidR="00E61E6F" w:rsidTr="00FF1598">
        <w:trPr>
          <w:trHeight w:val="383"/>
        </w:trPr>
        <w:tc>
          <w:tcPr>
            <w:tcW w:w="5561" w:type="dxa"/>
            <w:vAlign w:val="center"/>
          </w:tcPr>
          <w:p w:rsidR="00E61E6F" w:rsidRDefault="007D335E" w:rsidP="007D335E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986AF5">
              <w:rPr>
                <w:color w:val="000000"/>
              </w:rPr>
              <w:t xml:space="preserve"> </w:t>
            </w:r>
            <w:r w:rsidR="00E61E6F">
              <w:rPr>
                <w:color w:val="000000"/>
              </w:rPr>
              <w:t xml:space="preserve"> городского округа «поселок Палана»</w:t>
            </w:r>
          </w:p>
        </w:tc>
        <w:tc>
          <w:tcPr>
            <w:tcW w:w="4004" w:type="dxa"/>
            <w:vAlign w:val="center"/>
          </w:tcPr>
          <w:p w:rsidR="00E61E6F" w:rsidRDefault="007D335E" w:rsidP="00E61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О.П. Мохирева</w:t>
            </w:r>
          </w:p>
        </w:tc>
      </w:tr>
    </w:tbl>
    <w:p w:rsidR="00AB218E" w:rsidRPr="00BA6D81" w:rsidRDefault="00E61E6F" w:rsidP="00BA6D81">
      <w:pPr>
        <w:tabs>
          <w:tab w:val="left" w:pos="8430"/>
        </w:tabs>
      </w:pPr>
      <w:r>
        <w:rPr>
          <w:color w:val="000000"/>
        </w:rPr>
        <w:br w:type="page"/>
      </w:r>
      <w:r w:rsidR="00BA6D81">
        <w:rPr>
          <w:bCs/>
          <w:color w:val="000000"/>
        </w:rPr>
        <w:lastRenderedPageBreak/>
        <w:t xml:space="preserve">               </w:t>
      </w:r>
    </w:p>
    <w:p w:rsidR="005D2B54" w:rsidRPr="00BA1368" w:rsidRDefault="00BA1368" w:rsidP="00BA1368">
      <w:pPr>
        <w:spacing w:line="276" w:lineRule="auto"/>
        <w:ind w:left="6372"/>
        <w:jc w:val="right"/>
        <w:rPr>
          <w:b/>
          <w:bCs/>
          <w:color w:val="000000"/>
        </w:rPr>
      </w:pPr>
      <w:r>
        <w:rPr>
          <w:bCs/>
          <w:color w:val="000000"/>
        </w:rPr>
        <w:t xml:space="preserve">        </w:t>
      </w:r>
      <w:r w:rsidR="005D2B54" w:rsidRPr="005D2B54">
        <w:rPr>
          <w:bCs/>
          <w:color w:val="000000"/>
        </w:rPr>
        <w:t>Приложение</w:t>
      </w:r>
    </w:p>
    <w:p w:rsidR="005D2B54" w:rsidRPr="005D2B54" w:rsidRDefault="00A27ABE" w:rsidP="00BA1368">
      <w:pPr>
        <w:ind w:left="5103" w:firstLine="7"/>
        <w:jc w:val="right"/>
        <w:rPr>
          <w:bCs/>
          <w:color w:val="000000"/>
        </w:rPr>
      </w:pPr>
      <w:r>
        <w:rPr>
          <w:bCs/>
          <w:color w:val="000000"/>
        </w:rPr>
        <w:t>к постановлению</w:t>
      </w:r>
      <w:r w:rsidR="005D2B54" w:rsidRPr="005D2B54">
        <w:rPr>
          <w:bCs/>
          <w:color w:val="000000"/>
        </w:rPr>
        <w:t xml:space="preserve"> Администрации</w:t>
      </w:r>
      <w:r w:rsidR="00746A26">
        <w:rPr>
          <w:bCs/>
          <w:color w:val="000000"/>
        </w:rPr>
        <w:t xml:space="preserve"> </w:t>
      </w:r>
      <w:r w:rsidR="005D2B54" w:rsidRPr="005D2B54">
        <w:rPr>
          <w:bCs/>
          <w:color w:val="000000"/>
        </w:rPr>
        <w:t>городского округа «поселок Палана»</w:t>
      </w:r>
    </w:p>
    <w:p w:rsidR="005D2B54" w:rsidRPr="005D2B54" w:rsidRDefault="00BA6D81" w:rsidP="00BA1368">
      <w:pPr>
        <w:ind w:left="5103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bookmarkStart w:id="0" w:name="_GoBack"/>
      <w:r w:rsidRPr="00BA6D81">
        <w:rPr>
          <w:bCs/>
          <w:color w:val="000000"/>
          <w:u w:val="single"/>
        </w:rPr>
        <w:t>01.06.2020</w:t>
      </w:r>
      <w:r>
        <w:rPr>
          <w:bCs/>
          <w:color w:val="000000"/>
        </w:rPr>
        <w:t xml:space="preserve"> </w:t>
      </w:r>
      <w:bookmarkEnd w:id="0"/>
      <w:r>
        <w:rPr>
          <w:bCs/>
          <w:color w:val="000000"/>
        </w:rPr>
        <w:t xml:space="preserve">№ </w:t>
      </w:r>
      <w:r w:rsidRPr="00BA6D81">
        <w:rPr>
          <w:bCs/>
          <w:color w:val="000000"/>
          <w:u w:val="single"/>
        </w:rPr>
        <w:t>150</w:t>
      </w:r>
    </w:p>
    <w:p w:rsidR="005D2B54" w:rsidRDefault="005D2B54" w:rsidP="004D3A49">
      <w:pPr>
        <w:ind w:hanging="1"/>
        <w:jc w:val="center"/>
        <w:rPr>
          <w:b/>
          <w:bCs/>
          <w:color w:val="000000"/>
        </w:rPr>
      </w:pPr>
    </w:p>
    <w:p w:rsidR="005D2B54" w:rsidRDefault="005D2B54" w:rsidP="005D2B54">
      <w:pPr>
        <w:rPr>
          <w:b/>
          <w:bCs/>
          <w:color w:val="000000"/>
        </w:rPr>
      </w:pPr>
    </w:p>
    <w:p w:rsidR="00B659E7" w:rsidRDefault="00B659E7" w:rsidP="004D3A49">
      <w:pPr>
        <w:ind w:hang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6A2969">
        <w:rPr>
          <w:b/>
          <w:bCs/>
          <w:color w:val="000000"/>
        </w:rPr>
        <w:t xml:space="preserve">орядок </w:t>
      </w:r>
      <w:r w:rsidR="000004D9">
        <w:rPr>
          <w:b/>
          <w:bCs/>
          <w:color w:val="000000"/>
        </w:rPr>
        <w:t xml:space="preserve">безвозмездного </w:t>
      </w:r>
      <w:r w:rsidR="00A845C2">
        <w:rPr>
          <w:b/>
          <w:bCs/>
          <w:color w:val="000000"/>
        </w:rPr>
        <w:t xml:space="preserve">завоза земли </w:t>
      </w:r>
      <w:r w:rsidR="00C15614">
        <w:rPr>
          <w:b/>
          <w:bCs/>
          <w:color w:val="000000"/>
        </w:rPr>
        <w:t xml:space="preserve">на приусадебные участки </w:t>
      </w:r>
      <w:r w:rsidR="00A845C2">
        <w:rPr>
          <w:b/>
          <w:bCs/>
          <w:color w:val="000000"/>
        </w:rPr>
        <w:t>неработающи</w:t>
      </w:r>
      <w:r w:rsidR="00C15614">
        <w:rPr>
          <w:b/>
          <w:bCs/>
          <w:color w:val="000000"/>
        </w:rPr>
        <w:t>х</w:t>
      </w:r>
      <w:r w:rsidR="00A845C2">
        <w:rPr>
          <w:b/>
          <w:bCs/>
          <w:color w:val="000000"/>
        </w:rPr>
        <w:t xml:space="preserve"> пенсионер</w:t>
      </w:r>
      <w:r w:rsidR="00C15614">
        <w:rPr>
          <w:b/>
          <w:bCs/>
          <w:color w:val="000000"/>
        </w:rPr>
        <w:t>ов</w:t>
      </w:r>
      <w:r w:rsidR="00A845C2">
        <w:rPr>
          <w:b/>
          <w:bCs/>
          <w:color w:val="000000"/>
        </w:rPr>
        <w:t>, проживающи</w:t>
      </w:r>
      <w:r w:rsidR="00C15614">
        <w:rPr>
          <w:b/>
          <w:bCs/>
          <w:color w:val="000000"/>
        </w:rPr>
        <w:t>х</w:t>
      </w:r>
      <w:r w:rsidR="00A845C2">
        <w:rPr>
          <w:b/>
          <w:bCs/>
          <w:color w:val="000000"/>
        </w:rPr>
        <w:t xml:space="preserve"> на территории городского округа «поселок Палана»</w:t>
      </w:r>
    </w:p>
    <w:p w:rsidR="00B659E7" w:rsidRDefault="00B659E7" w:rsidP="00B659E7">
      <w:pPr>
        <w:pStyle w:val="Style4"/>
        <w:widowControl/>
        <w:spacing w:before="67" w:line="240" w:lineRule="auto"/>
        <w:ind w:right="3226"/>
        <w:jc w:val="both"/>
        <w:rPr>
          <w:rStyle w:val="FontStyle40"/>
        </w:rPr>
      </w:pPr>
      <w:r>
        <w:t xml:space="preserve"> </w:t>
      </w:r>
    </w:p>
    <w:p w:rsidR="00B659E7" w:rsidRDefault="00DA5E90" w:rsidP="00732E1E">
      <w:pPr>
        <w:suppressAutoHyphens/>
        <w:jc w:val="center"/>
      </w:pPr>
      <w:r>
        <w:t>1</w:t>
      </w:r>
      <w:r w:rsidR="00B659E7">
        <w:t>. Общие положения</w:t>
      </w:r>
      <w:r w:rsidR="00A80DAC">
        <w:t xml:space="preserve"> </w:t>
      </w:r>
    </w:p>
    <w:p w:rsidR="00B659E7" w:rsidRDefault="00B659E7" w:rsidP="0026731B">
      <w:pPr>
        <w:suppressAutoHyphens/>
        <w:ind w:firstLine="851"/>
        <w:jc w:val="center"/>
      </w:pPr>
    </w:p>
    <w:p w:rsidR="00B659E7" w:rsidRDefault="00B659E7" w:rsidP="0026731B">
      <w:pPr>
        <w:suppressAutoHyphens/>
        <w:ind w:firstLine="851"/>
        <w:jc w:val="both"/>
        <w:outlineLvl w:val="0"/>
      </w:pPr>
      <w:r>
        <w:t xml:space="preserve">1.1. Настоящий </w:t>
      </w:r>
      <w:r w:rsidR="004D3A49">
        <w:t>порядок разработан в целях безвозмездного обеспечения землей</w:t>
      </w:r>
      <w:r w:rsidR="00C15614">
        <w:t xml:space="preserve"> для приусадебных участков</w:t>
      </w:r>
      <w:r w:rsidR="004D3A49">
        <w:t xml:space="preserve"> неработающих пенсионеров и определяет условия</w:t>
      </w:r>
      <w:r>
        <w:t xml:space="preserve"> </w:t>
      </w:r>
      <w:r w:rsidR="00716881" w:rsidRPr="00716881">
        <w:t xml:space="preserve">завоза земли </w:t>
      </w:r>
      <w:r w:rsidR="004D3A49">
        <w:t>данной категории граждан</w:t>
      </w:r>
      <w:r w:rsidR="00716881" w:rsidRPr="00716881">
        <w:t>, проживающи</w:t>
      </w:r>
      <w:r w:rsidR="004D3A49">
        <w:t>х</w:t>
      </w:r>
      <w:r w:rsidR="00716881" w:rsidRPr="00716881">
        <w:t xml:space="preserve"> на территории городского округа «поселок Палана» </w:t>
      </w:r>
      <w:r>
        <w:t xml:space="preserve">(далее соответственно – Порядок, </w:t>
      </w:r>
      <w:r w:rsidR="00716881">
        <w:t>завоз земли</w:t>
      </w:r>
      <w:r>
        <w:t xml:space="preserve">, </w:t>
      </w:r>
      <w:r w:rsidR="00716881">
        <w:t>пенсионеры</w:t>
      </w:r>
      <w:r>
        <w:t xml:space="preserve">). </w:t>
      </w:r>
    </w:p>
    <w:p w:rsidR="00CB6B8C" w:rsidRDefault="00B659E7" w:rsidP="00CB6B8C">
      <w:pPr>
        <w:suppressAutoHyphens/>
        <w:ind w:firstLine="851"/>
        <w:jc w:val="both"/>
      </w:pPr>
      <w:r>
        <w:t xml:space="preserve">1.2. </w:t>
      </w:r>
      <w:r w:rsidR="00A845C2">
        <w:t>Завоз земли</w:t>
      </w:r>
      <w:r w:rsidR="00FE6EC4">
        <w:t xml:space="preserve"> предоставляется </w:t>
      </w:r>
      <w:r w:rsidR="00A845C2">
        <w:t>неработающему пенсионеру при наличии следующих условий:</w:t>
      </w:r>
    </w:p>
    <w:p w:rsidR="00CB6B8C" w:rsidRDefault="00CB6B8C" w:rsidP="00CB6B8C">
      <w:pPr>
        <w:suppressAutoHyphens/>
        <w:ind w:firstLine="851"/>
        <w:jc w:val="both"/>
      </w:pPr>
      <w:r>
        <w:t xml:space="preserve">1) </w:t>
      </w:r>
      <w:r w:rsidR="00D21CFA">
        <w:t>регистрации по месту жительства на территории городского округа «поселок Палана»</w:t>
      </w:r>
      <w:r w:rsidR="006A2969">
        <w:t>;</w:t>
      </w:r>
    </w:p>
    <w:p w:rsidR="00CB6B8C" w:rsidRDefault="00CB6B8C" w:rsidP="00716881">
      <w:pPr>
        <w:suppressAutoHyphens/>
        <w:ind w:firstLine="851"/>
        <w:jc w:val="both"/>
      </w:pPr>
      <w:r>
        <w:t xml:space="preserve">2) </w:t>
      </w:r>
      <w:r w:rsidR="00A845C2">
        <w:t xml:space="preserve">наличие </w:t>
      </w:r>
      <w:r w:rsidR="00A845C2" w:rsidRPr="00A845C2">
        <w:t>документов, подтверждающих право собственности (</w:t>
      </w:r>
      <w:r w:rsidR="00DC0C2A">
        <w:t xml:space="preserve">владения, </w:t>
      </w:r>
      <w:r w:rsidR="00A845C2" w:rsidRPr="00A845C2">
        <w:t>пользования</w:t>
      </w:r>
      <w:r w:rsidR="00DC0C2A">
        <w:t>, распоряжения</w:t>
      </w:r>
      <w:r w:rsidR="00A845C2" w:rsidRPr="00A845C2">
        <w:t xml:space="preserve">) на </w:t>
      </w:r>
      <w:r w:rsidR="00A845C2">
        <w:t>земельный участок</w:t>
      </w:r>
      <w:r w:rsidR="00A845C2" w:rsidRPr="00A845C2">
        <w:t xml:space="preserve"> (свидетельство о п</w:t>
      </w:r>
      <w:r w:rsidR="00A845C2">
        <w:t>раве собственности; договор</w:t>
      </w:r>
      <w:r w:rsidR="00AB218E">
        <w:t xml:space="preserve"> аренды земельного участка</w:t>
      </w:r>
      <w:r w:rsidR="005D6363">
        <w:t>);</w:t>
      </w:r>
    </w:p>
    <w:p w:rsidR="00732E1E" w:rsidRDefault="005D6363" w:rsidP="00716881">
      <w:pPr>
        <w:suppressAutoHyphens/>
        <w:ind w:firstLine="851"/>
        <w:jc w:val="both"/>
      </w:pPr>
      <w:r>
        <w:t>3) наличие документов, подтверждающих, что пенсионер не работает (трудовая книжка)</w:t>
      </w:r>
      <w:r w:rsidR="00470C61">
        <w:t>;</w:t>
      </w:r>
    </w:p>
    <w:p w:rsidR="005D6363" w:rsidRPr="00CB6B8C" w:rsidRDefault="00732E1E" w:rsidP="00716881">
      <w:pPr>
        <w:suppressAutoHyphens/>
        <w:ind w:firstLine="851"/>
        <w:jc w:val="both"/>
      </w:pPr>
      <w:r>
        <w:t>4) земельный участок расположен в административно-территориальных границах городского округа «поселок Палана»</w:t>
      </w:r>
      <w:r w:rsidR="005D6363">
        <w:t xml:space="preserve">. </w:t>
      </w:r>
    </w:p>
    <w:p w:rsidR="00B659E7" w:rsidRDefault="00DC0C2A" w:rsidP="00716881">
      <w:pPr>
        <w:tabs>
          <w:tab w:val="left" w:pos="0"/>
        </w:tabs>
        <w:suppressAutoHyphens/>
        <w:ind w:firstLine="851"/>
        <w:jc w:val="both"/>
      </w:pPr>
      <w:r>
        <w:t xml:space="preserve">1.3. </w:t>
      </w:r>
      <w:r w:rsidR="00B659E7">
        <w:t xml:space="preserve">Прием заявлений </w:t>
      </w:r>
      <w:r w:rsidR="00A845C2">
        <w:t xml:space="preserve">на завоз земли и </w:t>
      </w:r>
      <w:r w:rsidR="00B659E7">
        <w:t>документов осуществляет</w:t>
      </w:r>
      <w:r w:rsidR="006E28DF">
        <w:t>ся структурным подразделение</w:t>
      </w:r>
      <w:r w:rsidR="005C606B">
        <w:t>м</w:t>
      </w:r>
      <w:r w:rsidR="006E28DF">
        <w:t xml:space="preserve"> – </w:t>
      </w:r>
      <w:r w:rsidR="00F82F8A">
        <w:t>Отдел</w:t>
      </w:r>
      <w:r w:rsidR="00B659E7">
        <w:t>ом образования, социальной защиты, культуры и спорта Администрации городского ок</w:t>
      </w:r>
      <w:r w:rsidR="00F82F8A">
        <w:t>руга «поселок Палана» (далее - Отдел</w:t>
      </w:r>
      <w:r w:rsidR="00B659E7">
        <w:t xml:space="preserve">).  </w:t>
      </w:r>
      <w:r w:rsidR="00F82F8A" w:rsidRPr="00DF5B47">
        <w:t xml:space="preserve"> </w:t>
      </w:r>
    </w:p>
    <w:p w:rsidR="00B659E7" w:rsidRDefault="00B659E7" w:rsidP="00732E1E">
      <w:pPr>
        <w:pStyle w:val="a4"/>
        <w:jc w:val="center"/>
      </w:pPr>
      <w:r>
        <w:t xml:space="preserve">2. Порядок обращения </w:t>
      </w:r>
    </w:p>
    <w:p w:rsidR="000004D9" w:rsidRDefault="00B659E7" w:rsidP="005D2B54">
      <w:pPr>
        <w:suppressAutoHyphens/>
        <w:ind w:firstLine="851"/>
        <w:jc w:val="both"/>
        <w:outlineLvl w:val="0"/>
      </w:pPr>
      <w:r>
        <w:t xml:space="preserve">2.1. </w:t>
      </w:r>
      <w:r w:rsidR="00A845C2">
        <w:t>Завоз земли</w:t>
      </w:r>
      <w:r w:rsidR="007E52E2" w:rsidRPr="007E52E2">
        <w:t xml:space="preserve"> осуществляется на основании пи</w:t>
      </w:r>
      <w:r w:rsidR="00A845C2">
        <w:t xml:space="preserve">сьменного </w:t>
      </w:r>
      <w:r w:rsidR="00DC0C2A">
        <w:t>заявления</w:t>
      </w:r>
      <w:r w:rsidR="00A845C2">
        <w:t xml:space="preserve"> </w:t>
      </w:r>
      <w:r w:rsidR="00DC0C2A">
        <w:t>неработающего пенсионера</w:t>
      </w:r>
      <w:r w:rsidR="00A845C2">
        <w:t xml:space="preserve"> </w:t>
      </w:r>
      <w:r w:rsidR="00F82F8A">
        <w:t>в Отдел</w:t>
      </w:r>
      <w:r>
        <w:t>.</w:t>
      </w:r>
    </w:p>
    <w:p w:rsidR="00B659E7" w:rsidRDefault="00B659E7" w:rsidP="0026731B">
      <w:pPr>
        <w:suppressAutoHyphens/>
        <w:ind w:firstLine="851"/>
        <w:jc w:val="both"/>
      </w:pPr>
      <w:r>
        <w:t xml:space="preserve">2.2. Рассмотрение </w:t>
      </w:r>
      <w:r w:rsidR="00DC0C2A">
        <w:t>заявления</w:t>
      </w:r>
      <w:r>
        <w:t xml:space="preserve"> осуществляется при предоставлении следующих документов:</w:t>
      </w:r>
    </w:p>
    <w:p w:rsidR="007E52E2" w:rsidRDefault="007F33CD" w:rsidP="0026731B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</w:pPr>
      <w:r>
        <w:t>з</w:t>
      </w:r>
      <w:r w:rsidR="00FD623F">
        <w:t>аявления</w:t>
      </w:r>
      <w:r w:rsidR="000004D9">
        <w:t xml:space="preserve"> (приложение 1)</w:t>
      </w:r>
      <w:r w:rsidR="007E52E2">
        <w:t>;</w:t>
      </w:r>
    </w:p>
    <w:p w:rsidR="00A845C2" w:rsidRDefault="00986AF5" w:rsidP="00A845C2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</w:pPr>
      <w:r>
        <w:t>документов, удос</w:t>
      </w:r>
      <w:r w:rsidR="00A845C2">
        <w:t>товеряющих личность заявителя</w:t>
      </w:r>
      <w:r>
        <w:t>;</w:t>
      </w:r>
    </w:p>
    <w:p w:rsidR="007E6E58" w:rsidRDefault="00A845C2" w:rsidP="00DC0C2A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</w:pPr>
      <w:r w:rsidRPr="00A845C2">
        <w:t xml:space="preserve">документов, подтверждающих право собственности </w:t>
      </w:r>
      <w:r w:rsidR="00DC0C2A" w:rsidRPr="00DC0C2A">
        <w:t>(владения, пользования, распоряжения)</w:t>
      </w:r>
      <w:r w:rsidR="00DC0C2A">
        <w:t xml:space="preserve"> </w:t>
      </w:r>
      <w:r w:rsidRPr="00A845C2">
        <w:t>на земельный участок (свидетельство о праве собственно</w:t>
      </w:r>
      <w:r w:rsidR="00AB218E">
        <w:t>сти; договор аренды земельного участка</w:t>
      </w:r>
      <w:r w:rsidR="005D6363">
        <w:t>);</w:t>
      </w:r>
    </w:p>
    <w:p w:rsidR="005D2B54" w:rsidRDefault="00DC0C2A" w:rsidP="00DC0C2A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</w:pPr>
      <w:r w:rsidRPr="00DC0C2A">
        <w:t>документов, подтверждающих, что пенсионер не работает (трудовая книжка)</w:t>
      </w:r>
      <w:r w:rsidR="005D6363">
        <w:t xml:space="preserve">. </w:t>
      </w:r>
    </w:p>
    <w:p w:rsidR="00732E1E" w:rsidRDefault="00B659E7" w:rsidP="009D021F">
      <w:pPr>
        <w:pStyle w:val="ac"/>
        <w:suppressAutoHyphens/>
        <w:ind w:left="0" w:firstLine="851"/>
        <w:jc w:val="both"/>
      </w:pPr>
      <w:r>
        <w:t xml:space="preserve">2.3. </w:t>
      </w:r>
      <w:r w:rsidR="005D2B54">
        <w:t>З</w:t>
      </w:r>
      <w:r w:rsidR="00A845C2">
        <w:t>авоз земли</w:t>
      </w:r>
      <w:r w:rsidR="005D2B54">
        <w:t xml:space="preserve"> </w:t>
      </w:r>
      <w:r w:rsidR="00DC0C2A">
        <w:t>неработающему пенсионеру</w:t>
      </w:r>
      <w:r w:rsidR="005D2B54">
        <w:t xml:space="preserve"> осуществляется</w:t>
      </w:r>
      <w:r>
        <w:t xml:space="preserve"> один раз в </w:t>
      </w:r>
      <w:r w:rsidR="00732E1E">
        <w:t>два года</w:t>
      </w:r>
      <w:r w:rsidR="009D021F">
        <w:t xml:space="preserve"> в объеме до 6 м</w:t>
      </w:r>
      <w:r w:rsidR="009D021F" w:rsidRPr="009D021F">
        <w:rPr>
          <w:vertAlign w:val="superscript"/>
        </w:rPr>
        <w:t>3</w:t>
      </w:r>
      <w:r w:rsidR="00732E1E">
        <w:t>.</w:t>
      </w:r>
    </w:p>
    <w:p w:rsidR="00B659E7" w:rsidRDefault="00345F3A" w:rsidP="0074309E">
      <w:pPr>
        <w:pStyle w:val="ac"/>
        <w:tabs>
          <w:tab w:val="left" w:pos="993"/>
          <w:tab w:val="left" w:pos="1134"/>
        </w:tabs>
        <w:suppressAutoHyphens/>
        <w:ind w:left="851"/>
        <w:jc w:val="both"/>
      </w:pPr>
      <w:r>
        <w:t>2.4. Основания</w:t>
      </w:r>
      <w:r w:rsidR="00B659E7">
        <w:t xml:space="preserve"> </w:t>
      </w:r>
      <w:r>
        <w:t>для отказа в приеме заявления</w:t>
      </w:r>
      <w:r w:rsidR="00B659E7">
        <w:t xml:space="preserve"> являются:</w:t>
      </w:r>
    </w:p>
    <w:p w:rsidR="00B659E7" w:rsidRDefault="00B659E7" w:rsidP="0026731B">
      <w:pPr>
        <w:suppressAutoHyphens/>
        <w:ind w:firstLine="851"/>
        <w:jc w:val="both"/>
      </w:pPr>
      <w:r>
        <w:t xml:space="preserve">1) отсутствие у </w:t>
      </w:r>
      <w:r w:rsidR="007F33CD">
        <w:t>заявителя</w:t>
      </w:r>
      <w:r>
        <w:t xml:space="preserve"> регистрации</w:t>
      </w:r>
      <w:r w:rsidR="00F00716">
        <w:t xml:space="preserve"> по месту жительства на территории городского</w:t>
      </w:r>
      <w:r>
        <w:t xml:space="preserve"> </w:t>
      </w:r>
      <w:r w:rsidR="00F00716">
        <w:t>округа</w:t>
      </w:r>
      <w:r>
        <w:t xml:space="preserve"> «поселок Палана»</w:t>
      </w:r>
      <w:r w:rsidR="00716881">
        <w:t>;</w:t>
      </w:r>
    </w:p>
    <w:p w:rsidR="00B659E7" w:rsidRDefault="00B659E7" w:rsidP="0026731B">
      <w:pPr>
        <w:suppressAutoHyphens/>
        <w:ind w:firstLine="851"/>
        <w:jc w:val="both"/>
        <w:outlineLvl w:val="0"/>
      </w:pPr>
      <w:r>
        <w:t xml:space="preserve">2) повторное обращение </w:t>
      </w:r>
      <w:r w:rsidR="007F33CD">
        <w:t>заявителя о завозе земли в случае, если завоз земли ранее осуществлялся в период, указанный в заявлении, с учетом пункта 2.3 Порядка</w:t>
      </w:r>
      <w:r w:rsidR="00716881">
        <w:t>;</w:t>
      </w:r>
    </w:p>
    <w:p w:rsidR="00B659E7" w:rsidRDefault="00A845C2" w:rsidP="00A845C2">
      <w:pPr>
        <w:suppressAutoHyphens/>
        <w:ind w:firstLine="851"/>
        <w:jc w:val="both"/>
      </w:pPr>
      <w:r>
        <w:t xml:space="preserve">3) </w:t>
      </w:r>
      <w:r w:rsidR="00B659E7">
        <w:t xml:space="preserve">представление </w:t>
      </w:r>
      <w:r w:rsidR="007F33CD">
        <w:t>заявителем</w:t>
      </w:r>
      <w:r w:rsidR="00B659E7">
        <w:t xml:space="preserve"> неполного пакета до</w:t>
      </w:r>
      <w:r w:rsidR="007E6E58">
        <w:t>кументов, указанн</w:t>
      </w:r>
      <w:r w:rsidR="00E1510D">
        <w:t>ого</w:t>
      </w:r>
      <w:r w:rsidR="007E6E58">
        <w:t xml:space="preserve"> в </w:t>
      </w:r>
      <w:r w:rsidR="0089039C">
        <w:t>пункте</w:t>
      </w:r>
      <w:r w:rsidR="007E6E58">
        <w:t xml:space="preserve"> 2.2</w:t>
      </w:r>
      <w:r w:rsidR="00B659E7">
        <w:t xml:space="preserve"> Порядка;</w:t>
      </w:r>
    </w:p>
    <w:p w:rsidR="000004D9" w:rsidRDefault="00A845C2" w:rsidP="00E97D84">
      <w:pPr>
        <w:suppressAutoHyphens/>
        <w:ind w:firstLine="851"/>
        <w:jc w:val="both"/>
      </w:pPr>
      <w:r>
        <w:lastRenderedPageBreak/>
        <w:t>4</w:t>
      </w:r>
      <w:r w:rsidR="00B659E7">
        <w:t>) предоставление гражданином до</w:t>
      </w:r>
      <w:r w:rsidR="007E6E58">
        <w:t xml:space="preserve">кументов, указанных в </w:t>
      </w:r>
      <w:r w:rsidR="0089039C">
        <w:t>пункте</w:t>
      </w:r>
      <w:r w:rsidR="007E6E58">
        <w:t xml:space="preserve"> 2.2</w:t>
      </w:r>
      <w:r w:rsidR="00B659E7">
        <w:t xml:space="preserve"> Поря</w:t>
      </w:r>
      <w:r w:rsidR="00E97D84">
        <w:t>дка</w:t>
      </w:r>
      <w:r w:rsidR="007F33CD">
        <w:t>,</w:t>
      </w:r>
      <w:r w:rsidR="00E97D84">
        <w:t xml:space="preserve"> с недостоверными сведениями.</w:t>
      </w:r>
    </w:p>
    <w:p w:rsidR="00B659E7" w:rsidRDefault="00B659E7" w:rsidP="00732E1E">
      <w:pPr>
        <w:suppressAutoHyphens/>
        <w:spacing w:before="100" w:beforeAutospacing="1" w:after="100" w:afterAutospacing="1"/>
        <w:jc w:val="center"/>
      </w:pPr>
      <w:r>
        <w:t xml:space="preserve">3. </w:t>
      </w:r>
      <w:r w:rsidR="00DB04EE">
        <w:t xml:space="preserve">Порядок предоставления </w:t>
      </w:r>
    </w:p>
    <w:p w:rsidR="004043C1" w:rsidRDefault="00B659E7" w:rsidP="0026731B">
      <w:pPr>
        <w:pStyle w:val="a4"/>
        <w:spacing w:before="0" w:beforeAutospacing="0" w:after="0" w:afterAutospacing="0"/>
        <w:ind w:firstLine="851"/>
        <w:jc w:val="both"/>
      </w:pPr>
      <w:r>
        <w:t xml:space="preserve">3.1. </w:t>
      </w:r>
      <w:r w:rsidR="00F23450">
        <w:t xml:space="preserve">Документы, поступившие в Отдел в соответствии с пунктом 2.2 Порядка, </w:t>
      </w:r>
      <w:r w:rsidR="00716881">
        <w:t>рассм</w:t>
      </w:r>
      <w:r w:rsidR="00732E1E">
        <w:t>атриваются сотрудниками Отдела в течение 30 дней с момента регистрации заявления. О результатах рассмотрения заявления лица уведомляются в письменном виде.</w:t>
      </w:r>
    </w:p>
    <w:p w:rsidR="004043C1" w:rsidRDefault="00B659E7" w:rsidP="0026731B">
      <w:pPr>
        <w:pStyle w:val="a4"/>
        <w:spacing w:before="0" w:beforeAutospacing="0" w:after="0" w:afterAutospacing="0"/>
        <w:ind w:firstLine="851"/>
        <w:jc w:val="both"/>
      </w:pPr>
      <w:r>
        <w:t>3.2.</w:t>
      </w:r>
      <w:r w:rsidR="00716881" w:rsidRPr="00716881">
        <w:t xml:space="preserve"> </w:t>
      </w:r>
      <w:r w:rsidR="00716881">
        <w:t xml:space="preserve">Предоставление завоза земли оформляется </w:t>
      </w:r>
      <w:r w:rsidR="00716881" w:rsidRPr="00716881">
        <w:t xml:space="preserve">регистрацией в журнале учета </w:t>
      </w:r>
      <w:r w:rsidR="00716881">
        <w:t>заявлений на завоз земли.</w:t>
      </w:r>
    </w:p>
    <w:p w:rsidR="004043C1" w:rsidRDefault="0089039C" w:rsidP="0026731B">
      <w:pPr>
        <w:pStyle w:val="a4"/>
        <w:spacing w:before="0" w:beforeAutospacing="0" w:after="0" w:afterAutospacing="0"/>
        <w:ind w:firstLine="851"/>
        <w:jc w:val="both"/>
      </w:pPr>
      <w:r>
        <w:t xml:space="preserve">3.3. </w:t>
      </w:r>
      <w:r w:rsidR="0038587F">
        <w:t xml:space="preserve">Завоз земли осуществляется в порядке очереди согласно </w:t>
      </w:r>
      <w:proofErr w:type="gramStart"/>
      <w:r w:rsidR="00470C61">
        <w:t xml:space="preserve">журналу учета </w:t>
      </w:r>
      <w:r w:rsidR="00732E1E">
        <w:t>заявлений</w:t>
      </w:r>
      <w:proofErr w:type="gramEnd"/>
      <w:r w:rsidR="0038587F">
        <w:t xml:space="preserve"> на завоз земли</w:t>
      </w:r>
      <w:r w:rsidR="00732E1E">
        <w:t xml:space="preserve"> в дни, согласованные с заявителем.</w:t>
      </w:r>
    </w:p>
    <w:p w:rsidR="002366EF" w:rsidRDefault="002366E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65AD8" w:rsidRDefault="002366EF" w:rsidP="004B7C5E">
      <w:pPr>
        <w:ind w:left="4248" w:firstLine="708"/>
        <w:jc w:val="right"/>
      </w:pPr>
      <w:r w:rsidRPr="009D021F">
        <w:lastRenderedPageBreak/>
        <w:t>Приложение</w:t>
      </w:r>
      <w:r w:rsidRPr="009D021F">
        <w:rPr>
          <w:b/>
        </w:rPr>
        <w:t xml:space="preserve"> </w:t>
      </w:r>
      <w:r w:rsidR="009D021F" w:rsidRPr="009D021F">
        <w:t>1</w:t>
      </w:r>
    </w:p>
    <w:p w:rsidR="00BA1368" w:rsidRPr="00BA1368" w:rsidRDefault="00BA1368" w:rsidP="004B7C5E">
      <w:pPr>
        <w:ind w:left="4248" w:firstLine="708"/>
        <w:jc w:val="right"/>
        <w:rPr>
          <w:bCs/>
          <w:color w:val="000000"/>
        </w:rPr>
      </w:pPr>
      <w:r w:rsidRPr="00BA1368">
        <w:rPr>
          <w:bCs/>
          <w:color w:val="000000"/>
        </w:rPr>
        <w:t>Порядок безвозмездного</w:t>
      </w:r>
    </w:p>
    <w:p w:rsidR="00BA1368" w:rsidRPr="00BA1368" w:rsidRDefault="00BA1368" w:rsidP="004B7C5E">
      <w:pPr>
        <w:ind w:left="4248" w:firstLine="708"/>
        <w:jc w:val="right"/>
        <w:rPr>
          <w:bCs/>
          <w:color w:val="000000"/>
        </w:rPr>
      </w:pPr>
      <w:r w:rsidRPr="00BA1368">
        <w:rPr>
          <w:bCs/>
          <w:color w:val="000000"/>
        </w:rPr>
        <w:t>завоза земли на приусадебные участки</w:t>
      </w:r>
    </w:p>
    <w:p w:rsidR="00BA1368" w:rsidRPr="00BA1368" w:rsidRDefault="00BA1368" w:rsidP="004B7C5E">
      <w:pPr>
        <w:ind w:left="4248" w:firstLine="708"/>
        <w:jc w:val="right"/>
        <w:rPr>
          <w:bCs/>
          <w:color w:val="000000"/>
        </w:rPr>
      </w:pPr>
      <w:r w:rsidRPr="00BA1368">
        <w:rPr>
          <w:bCs/>
          <w:color w:val="000000"/>
        </w:rPr>
        <w:t>неработающих пенсионеров,</w:t>
      </w:r>
    </w:p>
    <w:p w:rsidR="00BA1368" w:rsidRPr="00BA1368" w:rsidRDefault="00BA1368" w:rsidP="004B7C5E">
      <w:pPr>
        <w:ind w:left="4248" w:firstLine="708"/>
        <w:jc w:val="right"/>
        <w:rPr>
          <w:bCs/>
          <w:color w:val="000000"/>
        </w:rPr>
      </w:pPr>
      <w:r w:rsidRPr="00BA1368">
        <w:rPr>
          <w:bCs/>
          <w:color w:val="000000"/>
        </w:rPr>
        <w:t>проживающих на территории</w:t>
      </w:r>
    </w:p>
    <w:p w:rsidR="00BA1368" w:rsidRPr="00BA1368" w:rsidRDefault="00BA1368" w:rsidP="004B7C5E">
      <w:pPr>
        <w:ind w:left="4248" w:firstLine="708"/>
        <w:jc w:val="right"/>
      </w:pPr>
      <w:r w:rsidRPr="00BA1368">
        <w:rPr>
          <w:bCs/>
          <w:color w:val="000000"/>
        </w:rPr>
        <w:t>городского округа «поселок Палана»</w:t>
      </w:r>
    </w:p>
    <w:p w:rsidR="00F65AD8" w:rsidRDefault="00F65AD8" w:rsidP="00F65AD8">
      <w:pPr>
        <w:jc w:val="right"/>
        <w:rPr>
          <w:sz w:val="20"/>
          <w:szCs w:val="20"/>
        </w:rPr>
      </w:pPr>
    </w:p>
    <w:p w:rsidR="00F65AD8" w:rsidRDefault="00F65AD8" w:rsidP="009D021F">
      <w:pPr>
        <w:ind w:left="5103"/>
        <w:rPr>
          <w:sz w:val="20"/>
          <w:szCs w:val="20"/>
        </w:rPr>
      </w:pPr>
    </w:p>
    <w:p w:rsidR="00F65AD8" w:rsidRDefault="00F65AD8" w:rsidP="009D021F">
      <w:pPr>
        <w:ind w:left="5103"/>
        <w:rPr>
          <w:sz w:val="20"/>
          <w:szCs w:val="20"/>
        </w:rPr>
      </w:pPr>
    </w:p>
    <w:p w:rsidR="00F65AD8" w:rsidRDefault="00F65AD8" w:rsidP="009D021F">
      <w:pPr>
        <w:ind w:left="5103"/>
      </w:pPr>
      <w:r>
        <w:t>Главе городского округа</w:t>
      </w:r>
    </w:p>
    <w:p w:rsidR="00F65AD8" w:rsidRDefault="00F65AD8" w:rsidP="009D021F">
      <w:pPr>
        <w:ind w:left="5103"/>
      </w:pPr>
      <w:r>
        <w:t>«поселок Палана»</w:t>
      </w:r>
    </w:p>
    <w:p w:rsidR="00F65AD8" w:rsidRDefault="00F65AD8" w:rsidP="009D021F">
      <w:pPr>
        <w:ind w:left="5103"/>
      </w:pPr>
      <w:r>
        <w:t>О.П. Мохиревой</w:t>
      </w:r>
    </w:p>
    <w:p w:rsidR="00F65AD8" w:rsidRDefault="00F65AD8" w:rsidP="009D021F">
      <w:pPr>
        <w:ind w:left="5103"/>
      </w:pPr>
    </w:p>
    <w:p w:rsidR="00F65AD8" w:rsidRDefault="00F65AD8" w:rsidP="009D021F">
      <w:pPr>
        <w:ind w:left="5103"/>
      </w:pPr>
      <w:r>
        <w:t>От _____________</w:t>
      </w:r>
      <w:r w:rsidR="009D021F">
        <w:t>________</w:t>
      </w:r>
      <w:r>
        <w:t>___________</w:t>
      </w:r>
    </w:p>
    <w:p w:rsidR="00F65AD8" w:rsidRPr="00F65AD8" w:rsidRDefault="00F65AD8" w:rsidP="009D021F">
      <w:pPr>
        <w:ind w:left="5103"/>
        <w:rPr>
          <w:sz w:val="16"/>
          <w:szCs w:val="16"/>
        </w:rPr>
      </w:pPr>
      <w:r>
        <w:rPr>
          <w:sz w:val="16"/>
          <w:szCs w:val="16"/>
        </w:rPr>
        <w:t>Фамилия</w:t>
      </w:r>
    </w:p>
    <w:p w:rsidR="00F65AD8" w:rsidRDefault="00F65AD8" w:rsidP="009D021F">
      <w:pPr>
        <w:ind w:left="5103"/>
      </w:pPr>
      <w:r>
        <w:t>________________________</w:t>
      </w:r>
      <w:r w:rsidR="009D021F">
        <w:t>___________</w:t>
      </w:r>
    </w:p>
    <w:p w:rsidR="00F65AD8" w:rsidRPr="00F65AD8" w:rsidRDefault="00F65AD8" w:rsidP="009D021F">
      <w:pPr>
        <w:ind w:left="5103"/>
        <w:rPr>
          <w:sz w:val="16"/>
          <w:szCs w:val="16"/>
        </w:rPr>
      </w:pPr>
      <w:r>
        <w:rPr>
          <w:sz w:val="16"/>
          <w:szCs w:val="16"/>
        </w:rPr>
        <w:t>Имя</w:t>
      </w:r>
    </w:p>
    <w:p w:rsidR="00F65AD8" w:rsidRDefault="00F65AD8" w:rsidP="009D021F">
      <w:pPr>
        <w:ind w:left="5103"/>
      </w:pPr>
      <w:r>
        <w:t>________________________</w:t>
      </w:r>
      <w:r w:rsidR="009D021F">
        <w:t>___________</w:t>
      </w:r>
    </w:p>
    <w:p w:rsidR="00F65AD8" w:rsidRDefault="00F65AD8" w:rsidP="009D021F">
      <w:pPr>
        <w:ind w:left="5103"/>
        <w:rPr>
          <w:sz w:val="16"/>
          <w:szCs w:val="16"/>
        </w:rPr>
      </w:pPr>
      <w:r>
        <w:rPr>
          <w:sz w:val="16"/>
          <w:szCs w:val="16"/>
        </w:rPr>
        <w:t>Отчество</w:t>
      </w:r>
    </w:p>
    <w:p w:rsidR="00F65AD8" w:rsidRDefault="00F65AD8" w:rsidP="009D021F">
      <w:pPr>
        <w:ind w:left="5103"/>
      </w:pPr>
      <w:r>
        <w:t>Адрес регистрации:</w:t>
      </w:r>
      <w:r w:rsidR="009D021F">
        <w:t xml:space="preserve"> </w:t>
      </w:r>
      <w:r>
        <w:t>_______________</w:t>
      </w:r>
      <w:r w:rsidR="009D021F">
        <w:t>__</w:t>
      </w:r>
    </w:p>
    <w:p w:rsidR="00F65AD8" w:rsidRDefault="00F65AD8" w:rsidP="009D021F">
      <w:pPr>
        <w:ind w:left="5103"/>
      </w:pPr>
      <w:r>
        <w:t>________________________</w:t>
      </w:r>
      <w:r w:rsidR="009D021F">
        <w:t>___________</w:t>
      </w:r>
    </w:p>
    <w:p w:rsidR="00F65AD8" w:rsidRDefault="00F65AD8" w:rsidP="009D021F">
      <w:pPr>
        <w:ind w:left="5103"/>
      </w:pPr>
      <w:r>
        <w:t>__________________</w:t>
      </w:r>
      <w:r w:rsidR="009D021F">
        <w:t>___________</w:t>
      </w:r>
      <w:r>
        <w:t>______</w:t>
      </w:r>
    </w:p>
    <w:p w:rsidR="00F65AD8" w:rsidRDefault="00F65AD8" w:rsidP="009D021F">
      <w:pPr>
        <w:ind w:left="5103"/>
      </w:pPr>
      <w:r>
        <w:t>________________________</w:t>
      </w:r>
      <w:r w:rsidR="009D021F">
        <w:t>___________</w:t>
      </w:r>
    </w:p>
    <w:p w:rsidR="00F65AD8" w:rsidRDefault="00F65AD8" w:rsidP="009D021F">
      <w:pPr>
        <w:ind w:left="5103"/>
      </w:pPr>
      <w:proofErr w:type="gramStart"/>
      <w:r>
        <w:t>Телефон:_</w:t>
      </w:r>
      <w:proofErr w:type="gramEnd"/>
      <w:r>
        <w:t>_______________________</w:t>
      </w:r>
      <w:r w:rsidR="009D021F">
        <w:t>___</w:t>
      </w:r>
    </w:p>
    <w:p w:rsidR="00F65AD8" w:rsidRDefault="00F65AD8" w:rsidP="00F65AD8">
      <w:pPr>
        <w:jc w:val="right"/>
      </w:pPr>
    </w:p>
    <w:p w:rsidR="00F65AD8" w:rsidRDefault="00F65AD8" w:rsidP="00F65AD8">
      <w:pPr>
        <w:jc w:val="right"/>
      </w:pPr>
    </w:p>
    <w:p w:rsidR="00F65AD8" w:rsidRDefault="00F65AD8" w:rsidP="00F65AD8">
      <w:pPr>
        <w:jc w:val="center"/>
      </w:pPr>
      <w:r>
        <w:t>ЗАЯВЛЕНИЕ</w:t>
      </w:r>
    </w:p>
    <w:p w:rsidR="00F65AD8" w:rsidRDefault="00F65AD8" w:rsidP="00F65AD8">
      <w:pPr>
        <w:jc w:val="center"/>
      </w:pPr>
    </w:p>
    <w:p w:rsidR="00F65AD8" w:rsidRDefault="00F65AD8" w:rsidP="006F6E46">
      <w:pPr>
        <w:ind w:firstLine="708"/>
        <w:jc w:val="both"/>
      </w:pPr>
      <w:r>
        <w:t xml:space="preserve">Прошу Вас оказать содействие </w:t>
      </w:r>
      <w:r w:rsidR="009D021F">
        <w:t xml:space="preserve">как неработающему пенсионеру </w:t>
      </w:r>
      <w:r>
        <w:t>в завозе земли на мой приусадебный участок</w:t>
      </w:r>
      <w:r w:rsidR="009D021F">
        <w:t xml:space="preserve"> в объеме ___________________________________________ м</w:t>
      </w:r>
      <w:r w:rsidR="009D021F" w:rsidRPr="009D021F">
        <w:rPr>
          <w:vertAlign w:val="superscript"/>
        </w:rPr>
        <w:t>3</w:t>
      </w:r>
      <w:r w:rsidR="006F6E46">
        <w:t>.</w:t>
      </w: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  <w:r>
        <w:t>Приусадебный участок находится ________________________________________</w:t>
      </w:r>
      <w:r w:rsidR="009D021F">
        <w:t>__.</w:t>
      </w:r>
    </w:p>
    <w:p w:rsidR="009D021F" w:rsidRDefault="009D021F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</w:p>
    <w:p w:rsidR="006F6E46" w:rsidRDefault="006F6E46" w:rsidP="006F6E46">
      <w:pPr>
        <w:ind w:firstLine="708"/>
        <w:jc w:val="both"/>
      </w:pPr>
      <w:r>
        <w:t>_______________                                                           __________________</w:t>
      </w:r>
    </w:p>
    <w:p w:rsidR="006F6E46" w:rsidRDefault="006F6E46" w:rsidP="006F6E46">
      <w:pPr>
        <w:ind w:firstLine="708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дата                                                                                                                                      подпись</w:t>
      </w:r>
    </w:p>
    <w:p w:rsidR="006F6E46" w:rsidRDefault="006F6E46" w:rsidP="006F6E46">
      <w:pPr>
        <w:ind w:firstLine="708"/>
        <w:jc w:val="both"/>
        <w:rPr>
          <w:sz w:val="16"/>
          <w:szCs w:val="16"/>
        </w:rPr>
      </w:pPr>
    </w:p>
    <w:p w:rsidR="006F6E46" w:rsidRDefault="006F6E46" w:rsidP="006F6E46">
      <w:pPr>
        <w:ind w:firstLine="708"/>
        <w:jc w:val="both"/>
        <w:rPr>
          <w:sz w:val="16"/>
          <w:szCs w:val="16"/>
        </w:rPr>
      </w:pPr>
    </w:p>
    <w:p w:rsidR="006F6E46" w:rsidRDefault="006F6E46" w:rsidP="006F6E46">
      <w:pPr>
        <w:ind w:firstLine="708"/>
        <w:jc w:val="both"/>
        <w:rPr>
          <w:sz w:val="16"/>
          <w:szCs w:val="16"/>
        </w:rPr>
      </w:pPr>
    </w:p>
    <w:p w:rsidR="006F6E46" w:rsidRDefault="006F6E46" w:rsidP="006F6E46">
      <w:pPr>
        <w:ind w:firstLine="708"/>
        <w:jc w:val="both"/>
      </w:pPr>
      <w:r>
        <w:t>К заявлению прилагаю:</w:t>
      </w:r>
    </w:p>
    <w:p w:rsidR="006F6E46" w:rsidRPr="009D021F" w:rsidRDefault="006F6E46" w:rsidP="006F6E46">
      <w:pPr>
        <w:ind w:firstLine="708"/>
        <w:jc w:val="both"/>
      </w:pPr>
    </w:p>
    <w:p w:rsidR="006F6E46" w:rsidRPr="009D021F" w:rsidRDefault="006F6E46" w:rsidP="009D021F">
      <w:pPr>
        <w:ind w:firstLine="708"/>
        <w:jc w:val="both"/>
        <w:rPr>
          <w:sz w:val="16"/>
          <w:szCs w:val="16"/>
        </w:rPr>
      </w:pPr>
      <w:r w:rsidRPr="009D021F">
        <w:t>1. Копию паспорта</w:t>
      </w:r>
      <w:r w:rsidR="009D021F">
        <w:t xml:space="preserve"> (иного документа, удостоверяющего личность);</w:t>
      </w:r>
    </w:p>
    <w:p w:rsidR="006F6E46" w:rsidRPr="009D021F" w:rsidRDefault="006F6E46" w:rsidP="009D021F">
      <w:pPr>
        <w:ind w:firstLine="708"/>
        <w:jc w:val="both"/>
        <w:rPr>
          <w:sz w:val="16"/>
          <w:szCs w:val="16"/>
        </w:rPr>
      </w:pPr>
      <w:r w:rsidRPr="009D021F">
        <w:t>2. Копию трудовой книжки</w:t>
      </w:r>
      <w:r w:rsidR="009D021F">
        <w:t>;</w:t>
      </w:r>
    </w:p>
    <w:p w:rsidR="006F6E46" w:rsidRDefault="006F6E46" w:rsidP="009D021F">
      <w:pPr>
        <w:ind w:firstLine="708"/>
        <w:jc w:val="both"/>
      </w:pPr>
      <w:r w:rsidRPr="009D021F">
        <w:t>3. Копию свидетельства о праве собственности/договора аренды земельного   участка</w:t>
      </w:r>
      <w:r w:rsidR="009D021F">
        <w:t>;</w:t>
      </w:r>
    </w:p>
    <w:p w:rsidR="009D021F" w:rsidRPr="009D021F" w:rsidRDefault="009D021F" w:rsidP="009D021F">
      <w:pPr>
        <w:ind w:firstLine="708"/>
        <w:jc w:val="both"/>
      </w:pPr>
      <w:r>
        <w:t>4. Согласие на обработку персональных данных.</w:t>
      </w:r>
    </w:p>
    <w:p w:rsidR="006F6E46" w:rsidRPr="006F6E46" w:rsidRDefault="006F6E46" w:rsidP="006F6E46">
      <w:pPr>
        <w:ind w:firstLine="708"/>
        <w:jc w:val="both"/>
      </w:pPr>
    </w:p>
    <w:sectPr w:rsidR="006F6E46" w:rsidRPr="006F6E46" w:rsidSect="007F3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8EC"/>
    <w:multiLevelType w:val="hybridMultilevel"/>
    <w:tmpl w:val="E6CA7B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92549"/>
    <w:multiLevelType w:val="hybridMultilevel"/>
    <w:tmpl w:val="3D148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5E0710"/>
    <w:multiLevelType w:val="hybridMultilevel"/>
    <w:tmpl w:val="DC6E0096"/>
    <w:lvl w:ilvl="0" w:tplc="B2201928">
      <w:start w:val="1"/>
      <w:numFmt w:val="decimal"/>
      <w:lvlText w:val="%1)"/>
      <w:lvlJc w:val="left"/>
      <w:pPr>
        <w:ind w:left="1755" w:hanging="10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6B2"/>
    <w:multiLevelType w:val="hybridMultilevel"/>
    <w:tmpl w:val="D18A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0A2C"/>
    <w:multiLevelType w:val="hybridMultilevel"/>
    <w:tmpl w:val="AEA0DF68"/>
    <w:lvl w:ilvl="0" w:tplc="0B30B2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E3"/>
    <w:rsid w:val="000004D9"/>
    <w:rsid w:val="0001142B"/>
    <w:rsid w:val="00035ACD"/>
    <w:rsid w:val="000403B8"/>
    <w:rsid w:val="00045F84"/>
    <w:rsid w:val="00064E7F"/>
    <w:rsid w:val="000E1EC0"/>
    <w:rsid w:val="000F152F"/>
    <w:rsid w:val="00127D64"/>
    <w:rsid w:val="001377ED"/>
    <w:rsid w:val="00141E21"/>
    <w:rsid w:val="00180198"/>
    <w:rsid w:val="00190088"/>
    <w:rsid w:val="00221F2F"/>
    <w:rsid w:val="002366EF"/>
    <w:rsid w:val="00263A1B"/>
    <w:rsid w:val="0026731B"/>
    <w:rsid w:val="00311A50"/>
    <w:rsid w:val="00345F3A"/>
    <w:rsid w:val="0038587F"/>
    <w:rsid w:val="003E3E12"/>
    <w:rsid w:val="004043C1"/>
    <w:rsid w:val="00433D38"/>
    <w:rsid w:val="004373C1"/>
    <w:rsid w:val="00441FC4"/>
    <w:rsid w:val="004443F0"/>
    <w:rsid w:val="00445E80"/>
    <w:rsid w:val="004520DC"/>
    <w:rsid w:val="0045290D"/>
    <w:rsid w:val="004672C5"/>
    <w:rsid w:val="00470C61"/>
    <w:rsid w:val="004B7C5E"/>
    <w:rsid w:val="004D3A49"/>
    <w:rsid w:val="004F280F"/>
    <w:rsid w:val="0055176A"/>
    <w:rsid w:val="0055631D"/>
    <w:rsid w:val="005C606B"/>
    <w:rsid w:val="005D2B54"/>
    <w:rsid w:val="005D6363"/>
    <w:rsid w:val="005E45FC"/>
    <w:rsid w:val="00607AAA"/>
    <w:rsid w:val="006A26DF"/>
    <w:rsid w:val="006A2969"/>
    <w:rsid w:val="006C7EDD"/>
    <w:rsid w:val="006E28DF"/>
    <w:rsid w:val="006F6E46"/>
    <w:rsid w:val="00716881"/>
    <w:rsid w:val="00732E1E"/>
    <w:rsid w:val="0074309E"/>
    <w:rsid w:val="00746A26"/>
    <w:rsid w:val="00773192"/>
    <w:rsid w:val="007D335E"/>
    <w:rsid w:val="007E52E2"/>
    <w:rsid w:val="007E6E58"/>
    <w:rsid w:val="007F2BA6"/>
    <w:rsid w:val="007F33CD"/>
    <w:rsid w:val="0084278E"/>
    <w:rsid w:val="00844E98"/>
    <w:rsid w:val="00852719"/>
    <w:rsid w:val="0088320C"/>
    <w:rsid w:val="0089039C"/>
    <w:rsid w:val="008B32B0"/>
    <w:rsid w:val="008B4EBB"/>
    <w:rsid w:val="008C7EE3"/>
    <w:rsid w:val="00986AF5"/>
    <w:rsid w:val="009A7AC2"/>
    <w:rsid w:val="009D021F"/>
    <w:rsid w:val="009E4A0F"/>
    <w:rsid w:val="00A27ABE"/>
    <w:rsid w:val="00A55B15"/>
    <w:rsid w:val="00A57D83"/>
    <w:rsid w:val="00A64633"/>
    <w:rsid w:val="00A70024"/>
    <w:rsid w:val="00A80DAC"/>
    <w:rsid w:val="00A845C2"/>
    <w:rsid w:val="00A9711B"/>
    <w:rsid w:val="00AB1FB2"/>
    <w:rsid w:val="00AB218E"/>
    <w:rsid w:val="00AC315A"/>
    <w:rsid w:val="00B02489"/>
    <w:rsid w:val="00B16025"/>
    <w:rsid w:val="00B56EF9"/>
    <w:rsid w:val="00B64FC8"/>
    <w:rsid w:val="00B659E7"/>
    <w:rsid w:val="00B828E4"/>
    <w:rsid w:val="00BA1368"/>
    <w:rsid w:val="00BA6D81"/>
    <w:rsid w:val="00BB060B"/>
    <w:rsid w:val="00C13CD7"/>
    <w:rsid w:val="00C15614"/>
    <w:rsid w:val="00C96493"/>
    <w:rsid w:val="00CB6B8C"/>
    <w:rsid w:val="00D1070C"/>
    <w:rsid w:val="00D20006"/>
    <w:rsid w:val="00D21CFA"/>
    <w:rsid w:val="00D4448B"/>
    <w:rsid w:val="00D86B51"/>
    <w:rsid w:val="00DA5E90"/>
    <w:rsid w:val="00DB04EE"/>
    <w:rsid w:val="00DB73E9"/>
    <w:rsid w:val="00DC0C2A"/>
    <w:rsid w:val="00DD608C"/>
    <w:rsid w:val="00DF5B47"/>
    <w:rsid w:val="00E07A4B"/>
    <w:rsid w:val="00E1510D"/>
    <w:rsid w:val="00E45427"/>
    <w:rsid w:val="00E61E6F"/>
    <w:rsid w:val="00E64282"/>
    <w:rsid w:val="00E80666"/>
    <w:rsid w:val="00E84300"/>
    <w:rsid w:val="00E939CD"/>
    <w:rsid w:val="00E97D84"/>
    <w:rsid w:val="00EC42F3"/>
    <w:rsid w:val="00EF5B36"/>
    <w:rsid w:val="00F00716"/>
    <w:rsid w:val="00F23450"/>
    <w:rsid w:val="00F23680"/>
    <w:rsid w:val="00F3511C"/>
    <w:rsid w:val="00F417BC"/>
    <w:rsid w:val="00F65AD8"/>
    <w:rsid w:val="00F82F8A"/>
    <w:rsid w:val="00FA2D9C"/>
    <w:rsid w:val="00FC44CF"/>
    <w:rsid w:val="00FD623F"/>
    <w:rsid w:val="00FE56BE"/>
    <w:rsid w:val="00FE6EC4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1C0D"/>
  <w15:docId w15:val="{D91A91A3-B0EF-4352-B1F0-2273AB93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59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B659E7"/>
    <w:rPr>
      <w:color w:val="0000FF"/>
      <w:u w:val="single"/>
    </w:rPr>
  </w:style>
  <w:style w:type="paragraph" w:styleId="a4">
    <w:name w:val="Normal (Web)"/>
    <w:basedOn w:val="a"/>
    <w:unhideWhenUsed/>
    <w:rsid w:val="00B659E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B659E7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65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659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a7">
    <w:name w:val="Îáû÷íûé"/>
    <w:rsid w:val="00B6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B659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23">
    <w:name w:val="rvts23"/>
    <w:basedOn w:val="a0"/>
    <w:rsid w:val="00B659E7"/>
  </w:style>
  <w:style w:type="character" w:customStyle="1" w:styleId="submenu-table">
    <w:name w:val="submenu-table"/>
    <w:basedOn w:val="a0"/>
    <w:rsid w:val="00B659E7"/>
  </w:style>
  <w:style w:type="character" w:styleId="a8">
    <w:name w:val="Strong"/>
    <w:basedOn w:val="a0"/>
    <w:qFormat/>
    <w:rsid w:val="00B659E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5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9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52E2"/>
    <w:pPr>
      <w:ind w:left="720"/>
      <w:contextualSpacing/>
    </w:pPr>
  </w:style>
  <w:style w:type="character" w:customStyle="1" w:styleId="ad">
    <w:name w:val="Гипертекстовая ссылка"/>
    <w:uiPriority w:val="99"/>
    <w:rsid w:val="00746A26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91620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2626-2B2C-4E2E-AA85-644E3597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2020-06-01T00:01:00Z</cp:lastPrinted>
  <dcterms:created xsi:type="dcterms:W3CDTF">2020-06-01T00:05:00Z</dcterms:created>
  <dcterms:modified xsi:type="dcterms:W3CDTF">2020-06-01T00:05:00Z</dcterms:modified>
</cp:coreProperties>
</file>