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97" w:rsidRDefault="00325097" w:rsidP="003250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5097" w:rsidRPr="00CD6CC5" w:rsidRDefault="00325097" w:rsidP="00391D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325097" w:rsidRPr="00CD6CC5" w:rsidRDefault="00325097" w:rsidP="00391D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Pr="00CD6CC5">
        <w:rPr>
          <w:rFonts w:ascii="Times New Roman" w:hAnsi="Times New Roman"/>
          <w:b/>
          <w:sz w:val="32"/>
          <w:szCs w:val="32"/>
        </w:rPr>
        <w:t xml:space="preserve"> городского округа «поселок Палана»</w:t>
      </w:r>
    </w:p>
    <w:p w:rsidR="00325097" w:rsidRDefault="00325097" w:rsidP="00391DE0">
      <w:pPr>
        <w:spacing w:after="0" w:line="240" w:lineRule="auto"/>
        <w:jc w:val="center"/>
      </w:pPr>
    </w:p>
    <w:p w:rsidR="00325097" w:rsidRDefault="00325097" w:rsidP="00391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325097" w:rsidRDefault="00325097" w:rsidP="00391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FA2" w:rsidRDefault="006C3FA2" w:rsidP="00391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5097" w:rsidRPr="00F06749" w:rsidRDefault="006C3FA2" w:rsidP="00391D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16.10.2020 </w:t>
      </w:r>
      <w:r w:rsidR="00733B5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299</w:t>
      </w:r>
      <w:r w:rsidR="00325097">
        <w:rPr>
          <w:rFonts w:ascii="Times New Roman" w:hAnsi="Times New Roman"/>
          <w:sz w:val="24"/>
          <w:szCs w:val="24"/>
          <w:u w:val="single"/>
        </w:rPr>
        <w:t xml:space="preserve">          </w:t>
      </w:r>
    </w:p>
    <w:p w:rsidR="00733B54" w:rsidRDefault="00733B54" w:rsidP="00391DE0">
      <w:pPr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</w:p>
    <w:p w:rsidR="00733B54" w:rsidRDefault="00733B54" w:rsidP="00391DE0">
      <w:pPr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</w:p>
    <w:p w:rsidR="00325097" w:rsidRDefault="00325097" w:rsidP="00733B54">
      <w:pPr>
        <w:spacing w:after="0" w:line="240" w:lineRule="auto"/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«поселок Палана» от 23.03.2018 №38 «О порядке взаимодействия муниципальных заказчиков городского округа «поселок Палана» с уполномоченным органом на определение поставщиков (подрядчиков, исполнителей), планирование закупок»</w:t>
      </w:r>
    </w:p>
    <w:p w:rsidR="00325097" w:rsidRDefault="00325097" w:rsidP="00391D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5097" w:rsidRDefault="00325097" w:rsidP="00391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изменениями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</w:p>
    <w:p w:rsidR="00733B54" w:rsidRDefault="00733B54" w:rsidP="00391DE0">
      <w:pPr>
        <w:spacing w:after="0" w:line="240" w:lineRule="auto"/>
        <w:ind w:firstLine="708"/>
        <w:rPr>
          <w:rFonts w:ascii="Times New Roman" w:hAnsi="Times New Roman"/>
          <w:spacing w:val="20"/>
          <w:sz w:val="24"/>
          <w:szCs w:val="24"/>
        </w:rPr>
      </w:pPr>
    </w:p>
    <w:p w:rsidR="00325097" w:rsidRDefault="00325097" w:rsidP="00391DE0">
      <w:pPr>
        <w:spacing w:after="0" w:line="240" w:lineRule="auto"/>
        <w:ind w:firstLine="708"/>
        <w:rPr>
          <w:rFonts w:ascii="Times New Roman" w:hAnsi="Times New Roman"/>
          <w:spacing w:val="20"/>
          <w:sz w:val="24"/>
          <w:szCs w:val="24"/>
        </w:rPr>
      </w:pPr>
      <w:r w:rsidRPr="00D3520D">
        <w:rPr>
          <w:rFonts w:ascii="Times New Roman" w:hAnsi="Times New Roman"/>
          <w:spacing w:val="20"/>
          <w:sz w:val="24"/>
          <w:szCs w:val="24"/>
        </w:rPr>
        <w:t>АДМИНИСТРАЦИЯ ПОСТАНОВЛЯЕТ:</w:t>
      </w:r>
    </w:p>
    <w:p w:rsidR="00733B54" w:rsidRPr="00D3520D" w:rsidRDefault="00733B54" w:rsidP="00391DE0">
      <w:pPr>
        <w:spacing w:after="0" w:line="240" w:lineRule="auto"/>
        <w:ind w:firstLine="708"/>
        <w:rPr>
          <w:rFonts w:ascii="Times New Roman" w:hAnsi="Times New Roman"/>
          <w:spacing w:val="20"/>
          <w:sz w:val="24"/>
          <w:szCs w:val="24"/>
        </w:rPr>
      </w:pPr>
    </w:p>
    <w:p w:rsidR="00325097" w:rsidRDefault="00325097" w:rsidP="00733B5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Порядок взаимодействия муниципальных заказчиков городского округа «поселок Палана» с уполномоченным органом на определение поставщиков (подрядчиков, исполнителей), планирование закупок</w:t>
      </w:r>
      <w:r w:rsidR="009D64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утвержденный </w:t>
      </w:r>
      <w:r w:rsidR="00733B5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остановлением Администрации городского округа «поселок Палана» </w:t>
      </w:r>
      <w:r w:rsidRPr="00603A76">
        <w:rPr>
          <w:rFonts w:ascii="Times New Roman" w:hAnsi="Times New Roman"/>
          <w:sz w:val="24"/>
          <w:szCs w:val="24"/>
        </w:rPr>
        <w:t>от 23.03.2018 №38</w:t>
      </w:r>
      <w:r>
        <w:rPr>
          <w:rFonts w:ascii="Times New Roman" w:hAnsi="Times New Roman"/>
          <w:sz w:val="24"/>
          <w:szCs w:val="24"/>
        </w:rPr>
        <w:t>, изменения, изложив его в новой редакции, согласно приложению.</w:t>
      </w:r>
    </w:p>
    <w:p w:rsidR="00325097" w:rsidRPr="00603A76" w:rsidRDefault="00733B54" w:rsidP="00733B5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B54"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обнародования</w:t>
      </w:r>
      <w:r w:rsidR="00325097" w:rsidRPr="00603A76">
        <w:rPr>
          <w:rFonts w:ascii="Times New Roman" w:hAnsi="Times New Roman"/>
          <w:sz w:val="24"/>
          <w:szCs w:val="24"/>
        </w:rPr>
        <w:t xml:space="preserve">, и распространятся на правоотношения, возникшие с </w:t>
      </w:r>
      <w:r w:rsidR="00B52DD7">
        <w:rPr>
          <w:rFonts w:ascii="Times New Roman" w:hAnsi="Times New Roman"/>
          <w:sz w:val="24"/>
          <w:szCs w:val="24"/>
        </w:rPr>
        <w:t>13</w:t>
      </w:r>
      <w:r w:rsidR="003805AC">
        <w:rPr>
          <w:rFonts w:ascii="Times New Roman" w:hAnsi="Times New Roman"/>
          <w:sz w:val="24"/>
          <w:szCs w:val="24"/>
        </w:rPr>
        <w:t>.10.2020</w:t>
      </w:r>
      <w:r w:rsidR="00325097" w:rsidRPr="00603A76">
        <w:rPr>
          <w:rFonts w:ascii="Times New Roman" w:hAnsi="Times New Roman"/>
          <w:sz w:val="24"/>
          <w:szCs w:val="24"/>
        </w:rPr>
        <w:t>.</w:t>
      </w:r>
    </w:p>
    <w:p w:rsidR="00325097" w:rsidRDefault="00325097" w:rsidP="00391DE0">
      <w:pPr>
        <w:pStyle w:val="3"/>
        <w:jc w:val="both"/>
        <w:rPr>
          <w:szCs w:val="24"/>
        </w:rPr>
      </w:pPr>
    </w:p>
    <w:p w:rsidR="00325097" w:rsidRDefault="00325097" w:rsidP="00391DE0">
      <w:pPr>
        <w:pStyle w:val="3"/>
        <w:jc w:val="both"/>
        <w:rPr>
          <w:szCs w:val="24"/>
        </w:rPr>
      </w:pPr>
    </w:p>
    <w:p w:rsidR="00325097" w:rsidRPr="00325097" w:rsidRDefault="00325097" w:rsidP="00391D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5097">
        <w:rPr>
          <w:rFonts w:ascii="Times New Roman" w:hAnsi="Times New Roman" w:cs="Times New Roman"/>
          <w:sz w:val="24"/>
          <w:szCs w:val="24"/>
        </w:rPr>
        <w:t xml:space="preserve">Глава городского округа «поселок Палана»                                    </w:t>
      </w:r>
      <w:r w:rsidRPr="00325097">
        <w:rPr>
          <w:rFonts w:ascii="Times New Roman" w:hAnsi="Times New Roman" w:cs="Times New Roman"/>
          <w:sz w:val="24"/>
          <w:szCs w:val="24"/>
        </w:rPr>
        <w:tab/>
      </w:r>
      <w:r w:rsidRPr="00325097">
        <w:rPr>
          <w:rFonts w:ascii="Times New Roman" w:hAnsi="Times New Roman" w:cs="Times New Roman"/>
          <w:sz w:val="24"/>
          <w:szCs w:val="24"/>
        </w:rPr>
        <w:tab/>
        <w:t>О.П. Мохирева</w:t>
      </w:r>
    </w:p>
    <w:p w:rsidR="00733B54" w:rsidRDefault="00733B54">
      <w:r>
        <w:br w:type="page"/>
      </w:r>
    </w:p>
    <w:p w:rsidR="00733B54" w:rsidRDefault="00733B54" w:rsidP="002B0DCD">
      <w:pPr>
        <w:spacing w:after="0" w:line="240" w:lineRule="auto"/>
        <w:ind w:left="5103"/>
        <w:jc w:val="center"/>
        <w:rPr>
          <w:rFonts w:ascii="Times New Roman" w:eastAsia="Calibri" w:hAnsi="Times New Roman"/>
          <w:bCs/>
          <w:szCs w:val="24"/>
        </w:rPr>
      </w:pPr>
      <w:r w:rsidRPr="00243A1C">
        <w:rPr>
          <w:rFonts w:ascii="Times New Roman" w:eastAsia="Calibri" w:hAnsi="Times New Roman"/>
          <w:bCs/>
          <w:szCs w:val="24"/>
        </w:rPr>
        <w:lastRenderedPageBreak/>
        <w:t>Приложение</w:t>
      </w:r>
    </w:p>
    <w:p w:rsidR="00733B54" w:rsidRDefault="00733B54" w:rsidP="002B0DCD">
      <w:pPr>
        <w:spacing w:after="0" w:line="240" w:lineRule="auto"/>
        <w:ind w:left="5103"/>
        <w:jc w:val="center"/>
        <w:rPr>
          <w:rFonts w:ascii="Times New Roman" w:eastAsia="Calibri" w:hAnsi="Times New Roman"/>
          <w:bCs/>
          <w:szCs w:val="24"/>
        </w:rPr>
      </w:pPr>
      <w:r w:rsidRPr="00243A1C">
        <w:rPr>
          <w:rFonts w:ascii="Times New Roman" w:eastAsia="Calibri" w:hAnsi="Times New Roman"/>
          <w:bCs/>
          <w:szCs w:val="24"/>
        </w:rPr>
        <w:t>к постановлению</w:t>
      </w:r>
      <w:r>
        <w:rPr>
          <w:rFonts w:ascii="Times New Roman" w:eastAsia="Calibri" w:hAnsi="Times New Roman"/>
          <w:bCs/>
          <w:szCs w:val="24"/>
        </w:rPr>
        <w:t xml:space="preserve"> </w:t>
      </w:r>
      <w:r w:rsidRPr="00243A1C">
        <w:rPr>
          <w:rFonts w:ascii="Times New Roman" w:eastAsia="Calibri" w:hAnsi="Times New Roman"/>
          <w:bCs/>
          <w:szCs w:val="24"/>
        </w:rPr>
        <w:t>Администрации</w:t>
      </w:r>
    </w:p>
    <w:p w:rsidR="00733B54" w:rsidRPr="00243A1C" w:rsidRDefault="00733B54" w:rsidP="002B0DCD">
      <w:pPr>
        <w:spacing w:after="0" w:line="240" w:lineRule="auto"/>
        <w:ind w:left="5103"/>
        <w:jc w:val="center"/>
        <w:rPr>
          <w:rFonts w:ascii="Times New Roman" w:eastAsia="Calibri" w:hAnsi="Times New Roman"/>
          <w:bCs/>
          <w:szCs w:val="24"/>
        </w:rPr>
      </w:pPr>
      <w:r w:rsidRPr="00243A1C">
        <w:rPr>
          <w:rFonts w:ascii="Times New Roman" w:eastAsia="Calibri" w:hAnsi="Times New Roman"/>
          <w:bCs/>
          <w:szCs w:val="24"/>
        </w:rPr>
        <w:t>го</w:t>
      </w:r>
      <w:r>
        <w:rPr>
          <w:rFonts w:ascii="Times New Roman" w:eastAsia="Calibri" w:hAnsi="Times New Roman"/>
          <w:bCs/>
          <w:szCs w:val="24"/>
        </w:rPr>
        <w:t xml:space="preserve">родского </w:t>
      </w:r>
      <w:r w:rsidRPr="00243A1C">
        <w:rPr>
          <w:rFonts w:ascii="Times New Roman" w:eastAsia="Calibri" w:hAnsi="Times New Roman"/>
          <w:bCs/>
          <w:szCs w:val="24"/>
        </w:rPr>
        <w:t xml:space="preserve">округа «поселок </w:t>
      </w:r>
      <w:r>
        <w:rPr>
          <w:rFonts w:ascii="Times New Roman" w:eastAsia="Calibri" w:hAnsi="Times New Roman"/>
          <w:bCs/>
          <w:szCs w:val="24"/>
        </w:rPr>
        <w:t>Пал</w:t>
      </w:r>
      <w:r w:rsidRPr="00243A1C">
        <w:rPr>
          <w:rFonts w:ascii="Times New Roman" w:eastAsia="Calibri" w:hAnsi="Times New Roman"/>
          <w:bCs/>
          <w:szCs w:val="24"/>
        </w:rPr>
        <w:t>ана»</w:t>
      </w:r>
    </w:p>
    <w:p w:rsidR="00733B54" w:rsidRPr="00733B54" w:rsidRDefault="00A31EDB" w:rsidP="002B0DCD">
      <w:pPr>
        <w:tabs>
          <w:tab w:val="left" w:pos="2032"/>
          <w:tab w:val="left" w:pos="3448"/>
        </w:tabs>
        <w:spacing w:after="0" w:line="240" w:lineRule="auto"/>
        <w:ind w:left="5103"/>
        <w:jc w:val="center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szCs w:val="24"/>
        </w:rPr>
        <w:t>от «16</w:t>
      </w:r>
      <w:r w:rsidR="006C3FA2" w:rsidRPr="00733B54">
        <w:rPr>
          <w:rFonts w:ascii="Times New Roman" w:eastAsia="Calibri" w:hAnsi="Times New Roman"/>
          <w:szCs w:val="24"/>
        </w:rPr>
        <w:t>»</w:t>
      </w:r>
      <w:r>
        <w:rPr>
          <w:rFonts w:ascii="Times New Roman" w:eastAsia="Calibri" w:hAnsi="Times New Roman"/>
          <w:szCs w:val="24"/>
        </w:rPr>
        <w:t xml:space="preserve"> 10.2020 </w:t>
      </w:r>
      <w:r w:rsidRPr="00733B54">
        <w:rPr>
          <w:rFonts w:ascii="Times New Roman" w:eastAsia="Calibri" w:hAnsi="Times New Roman"/>
          <w:szCs w:val="24"/>
        </w:rPr>
        <w:t>№</w:t>
      </w:r>
      <w:r w:rsidR="00733B54" w:rsidRPr="00733B54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299</w:t>
      </w:r>
    </w:p>
    <w:p w:rsidR="00325097" w:rsidRDefault="00325097" w:rsidP="002B0DCD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</w:pPr>
    </w:p>
    <w:p w:rsidR="00A16B0E" w:rsidRPr="0048583E" w:rsidRDefault="00A16B0E" w:rsidP="002B0DCD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</w:pPr>
      <w:r w:rsidRPr="0048583E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Порядок взаимодействия </w:t>
      </w:r>
      <w:r w:rsidR="00B91AF3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>Заказчик</w:t>
      </w:r>
      <w:r w:rsidRPr="0048583E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ов и органа, </w:t>
      </w:r>
      <w:r w:rsidR="002B0DCD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>у</w:t>
      </w:r>
      <w:r w:rsidR="00B91AF3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>полномоченн</w:t>
      </w:r>
      <w:r w:rsidRPr="0048583E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ого на определение поставщиков (подрядчиков, исполнителей) для </w:t>
      </w:r>
      <w:r w:rsidR="00B91AF3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>Заказчик</w:t>
      </w:r>
      <w:r w:rsidRPr="0048583E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>ов, в городском округе</w:t>
      </w:r>
      <w:r w:rsidR="00AB0172" w:rsidRPr="0048583E">
        <w:rPr>
          <w:rFonts w:ascii="Open Sans" w:eastAsia="Times New Roman" w:hAnsi="Open Sans" w:cs="Times New Roman"/>
          <w:b/>
          <w:bCs/>
          <w:color w:val="262626"/>
          <w:kern w:val="36"/>
          <w:sz w:val="24"/>
          <w:szCs w:val="24"/>
          <w:lang w:eastAsia="ru-RU"/>
        </w:rPr>
        <w:t xml:space="preserve"> поселок Палана»</w:t>
      </w:r>
    </w:p>
    <w:p w:rsidR="002B0DCD" w:rsidRDefault="002B0DCD" w:rsidP="002B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A16B0E" w:rsidRPr="0048583E" w:rsidRDefault="00A16B0E" w:rsidP="002B0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 Общие положения</w:t>
      </w:r>
    </w:p>
    <w:p w:rsidR="002B0DCD" w:rsidRDefault="002B0DCD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A16B0E" w:rsidRPr="0048583E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1.1 Настоящий Порядок взаимодействия 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Муниципальных з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аказчик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 и органа, </w:t>
      </w:r>
      <w:r w:rsidR="002B0D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полномоченн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на определение поставщиков (подрядчиков, исполнителей) для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ов, в городском округе «поселок Палана» (далее - Порядок) определяет функции,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(далее - Федерального закона от 05.04.2013 № 44-ФЗ)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осуществляемые органом, </w:t>
      </w:r>
      <w:r w:rsidR="002B0D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полномоченн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 на определение поставщиков (подрядчиков, исполнителей)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D6451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(далее - 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Уполномоченный орган)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Муниципальных заказчик</w:t>
      </w:r>
      <w:r w:rsidR="009D6451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 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(далее –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а также основы взаимодействия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 и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органа. </w:t>
      </w:r>
    </w:p>
    <w:p w:rsidR="00A16B0E" w:rsidRPr="0048583E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1.2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ым органом выступает </w:t>
      </w:r>
      <w:r w:rsidR="00CF059D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Муниципальное казенное учреждение «Служба обеспечения деятельности органов местного самоуправления и муниципальных учреждений городского округа «поселок Палана»</w:t>
      </w:r>
      <w:r w:rsidR="008F24A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(далее </w:t>
      </w:r>
      <w:r w:rsidR="00A13FD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="00A13FD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ый орган</w:t>
      </w:r>
      <w:r w:rsidR="008F24A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p w:rsidR="00A16B0E" w:rsidRPr="0048583E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1.3 Под</w:t>
      </w:r>
      <w:r w:rsidR="00996BB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ами в настоящем Порядке понимаются: </w:t>
      </w:r>
    </w:p>
    <w:p w:rsidR="00996BB0" w:rsidRPr="0048583E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1.3.1</w:t>
      </w:r>
      <w:r w:rsidR="00E17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6BB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определения поставщиков (подрядчиков, исполнителей)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6BB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путем проведения электронного аукциона, 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открытого конкурса, запроса котировок, запроса предложений:</w:t>
      </w:r>
    </w:p>
    <w:p w:rsidR="00383413" w:rsidRPr="0048583E" w:rsidRDefault="00383413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Администрации городского округа «поселок Палана»;</w:t>
      </w:r>
    </w:p>
    <w:p w:rsidR="00552CC7" w:rsidRPr="0048583E" w:rsidRDefault="00552CC7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996BB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</w:t>
      </w:r>
      <w:r w:rsidR="00996BB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казенно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 </w:t>
      </w:r>
      <w:r w:rsidR="00996BB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дошкольно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</w:t>
      </w:r>
      <w:r w:rsidR="00996BB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учреждени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996BB0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1 «Детский сад «Рябинка»;</w:t>
      </w:r>
    </w:p>
    <w:p w:rsidR="00996BB0" w:rsidRPr="0048583E" w:rsidRDefault="00996BB0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Муниципально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казенно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дошкольно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учреждени</w:t>
      </w:r>
      <w:r w:rsidR="0038341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2 детский сад «Солнышко»;</w:t>
      </w:r>
    </w:p>
    <w:p w:rsidR="00383413" w:rsidRPr="0048583E" w:rsidRDefault="00383413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1.3.2 Для определения поставщиков (подрядчиков, исполнителей) путем проведения электронного аукциона с начальной (максимальной) ценой контракта, превышающей</w:t>
      </w:r>
      <w:r w:rsidR="00E0615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 миллион рублей, за исключением случаев, предусмотренных частью 2 статьи 15 Федерального закона от 05.04.2013 № 44-ФЗ:</w:t>
      </w:r>
    </w:p>
    <w:p w:rsidR="00383413" w:rsidRPr="0048583E" w:rsidRDefault="00383413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Комитет по управлению муниципальным имуществом городского округа «поселок Палана»;</w:t>
      </w:r>
    </w:p>
    <w:p w:rsidR="00383413" w:rsidRPr="0048583E" w:rsidRDefault="00383413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Муниципальное казенное образовательное учреждение «Средняя общеобразовательная школа № 1 пгт Палана»;</w:t>
      </w:r>
    </w:p>
    <w:p w:rsidR="00383413" w:rsidRPr="0048583E" w:rsidRDefault="00383413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Финансовое управление городского округа «поселок Палана»;</w:t>
      </w:r>
    </w:p>
    <w:p w:rsidR="00383413" w:rsidRPr="0048583E" w:rsidRDefault="00383413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Контрольно-счетная комиссия городского округа «поселок Палана»;</w:t>
      </w:r>
    </w:p>
    <w:p w:rsidR="00383413" w:rsidRPr="0048583E" w:rsidRDefault="00383413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Совет депутатов </w:t>
      </w:r>
      <w:r w:rsidR="00E0615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городского округа «поселок Палана».</w:t>
      </w:r>
    </w:p>
    <w:p w:rsidR="008D292F" w:rsidRPr="0048583E" w:rsidRDefault="008D292F" w:rsidP="002B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1.3.3 Для </w:t>
      </w:r>
      <w:r w:rsidRPr="0048583E">
        <w:rPr>
          <w:rFonts w:ascii="Times New Roman" w:hAnsi="Times New Roman" w:cs="Times New Roman"/>
          <w:sz w:val="24"/>
          <w:szCs w:val="24"/>
        </w:rPr>
        <w:t>планирования закупок, определения поставщиков (подрядчиков, исполнителей), заключения муниципальных контрактов</w:t>
      </w:r>
      <w:r w:rsidR="004D4166" w:rsidRPr="0048583E">
        <w:rPr>
          <w:rFonts w:ascii="Times New Roman" w:hAnsi="Times New Roman" w:cs="Times New Roman"/>
          <w:sz w:val="24"/>
          <w:szCs w:val="24"/>
        </w:rPr>
        <w:t>:</w:t>
      </w:r>
    </w:p>
    <w:p w:rsidR="004D4166" w:rsidRPr="0048583E" w:rsidRDefault="004D4166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56203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Администрации городского округа «поселок Палана»;</w:t>
      </w:r>
    </w:p>
    <w:p w:rsidR="004D4166" w:rsidRPr="0048583E" w:rsidRDefault="004D4166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56203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Муниципального казенного дошкольного учреждения № 1 «Детский сад «Рябинка»;</w:t>
      </w:r>
    </w:p>
    <w:p w:rsidR="004D4166" w:rsidRPr="0048583E" w:rsidRDefault="004D4166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Муниципального казенного дошкольного учреждения № 2 детский сад «Солнышко»;</w:t>
      </w:r>
    </w:p>
    <w:p w:rsidR="00A16B0E" w:rsidRPr="001D3C45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D3C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1.4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Pr="001D3C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ый орган разрабатывает обязательные для применения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Pr="001D3C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ами унифицированные формы документов для осуществления закупок товаров, работ, услуг для обеспечения муниципальных нужд городского округа </w:t>
      </w:r>
      <w:r w:rsidR="00E0615E" w:rsidRPr="001D3C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«поселок Палана» </w:t>
      </w:r>
      <w:r w:rsidRPr="001D3C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(далее - закупки), если такие формы документов не определены Правительством Российской Федерации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A16B0E" w:rsidRPr="0048583E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1.5 Решение о способе определения поставщиков (подрядчиков, исполнителей) принимается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 самостоятельно. </w:t>
      </w:r>
    </w:p>
    <w:p w:rsidR="00A16B0E" w:rsidRPr="0048583E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1.6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ый орган осуществляет функции по определению поставщиков (подрядчиков, исполнителей), если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осуществляют закупки путем проведения открытого конкурса, конкурса с ограниченным участием</w:t>
      </w:r>
      <w:r w:rsidR="00E0615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двухэтапного конкурса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электронного аукциона, запроса котировок, запроса предложений. </w:t>
      </w:r>
    </w:p>
    <w:p w:rsidR="00A16B0E" w:rsidRPr="0048583E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1.7 Для организации и проведения закупки в соответствии с планом-графиком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закупок товаров, работ, услуг для муниципальных нужд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подает в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ый орган заявку на организацию закупки </w:t>
      </w:r>
      <w:r w:rsidR="002A4BD1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 позднее чем за </w:t>
      </w:r>
      <w:r w:rsid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пять</w:t>
      </w:r>
      <w:r w:rsidR="002A4BD1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календарных дней до предполагаемого срока размещения извещения об осуществлении закупки в единой информационной системе.</w:t>
      </w:r>
    </w:p>
    <w:p w:rsidR="00A16B0E" w:rsidRPr="00B91AF3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</w:t>
      </w:r>
      <w:r w:rsidR="00A57D6F"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 проведении совместных конкурсов или аукционов </w:t>
      </w:r>
      <w:r w:rsidR="00B91AF3"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ый орган выступает организатором совместных конкурса или аукциона, если </w:t>
      </w:r>
      <w:r w:rsidR="00B91AF3"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ому органу </w:t>
      </w:r>
      <w:r w:rsidR="00B91AF3"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передали на основании соглашения часть своих полномочий на организацию и проведение совместных конкурса или аукциона. </w:t>
      </w:r>
    </w:p>
    <w:p w:rsidR="00A16B0E" w:rsidRPr="00B91AF3" w:rsidRDefault="00A16B0E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</w:t>
      </w:r>
      <w:r w:rsidR="00A57D6F"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</w:t>
      </w: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AF3"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ый орган организует обязательное общественное обсуждение закупок в соответствии с требованиями Федерального закона</w:t>
      </w:r>
      <w:r w:rsidR="00DB2824"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05.04.2013 № 44-ФЗ. </w:t>
      </w:r>
    </w:p>
    <w:p w:rsidR="002B0DCD" w:rsidRDefault="002B0DCD" w:rsidP="002B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A16B0E" w:rsidRDefault="00DB2824" w:rsidP="002B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. Взаимодействие </w:t>
      </w:r>
      <w:r w:rsidR="00B91A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Уполномоченн</w:t>
      </w:r>
      <w:r w:rsidR="00A16B0E"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ого органа и </w:t>
      </w:r>
      <w:r w:rsidR="00B91A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Заказчик</w:t>
      </w:r>
      <w:r w:rsidR="00A16B0E"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ов при определении поставщиков (подрядчиков, исполнителей</w:t>
      </w:r>
      <w:r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)</w:t>
      </w:r>
    </w:p>
    <w:p w:rsidR="002B0DCD" w:rsidRPr="0048583E" w:rsidRDefault="002B0DCD" w:rsidP="002B0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A524B" w:rsidRDefault="00DA524B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 Уполномоченный орган:</w:t>
      </w:r>
    </w:p>
    <w:p w:rsidR="00A16B0E" w:rsidRPr="0048583E" w:rsidRDefault="00DB282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.1.1 на основании заявки на организацию закупки определяет дату и время окончания срока подачи заявок, дату окончания срока рассмотрения заявок, дату проведения электронного аукциона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конкурса, запроса </w:t>
      </w:r>
      <w:r w:rsidR="002A4BD1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котировок, запроса предложений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даты начала и окончания срока предоставления участникам разъяснений положений документации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закупке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принимает решение об организации закупки, которое оформляется приказом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органа; </w:t>
      </w:r>
    </w:p>
    <w:p w:rsidR="009D6451" w:rsidRPr="0048583E" w:rsidRDefault="00DB282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.1.2 создает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Единую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комиссию по осуществлению закупок (далее - </w:t>
      </w:r>
      <w:r w:rsidR="00CB5064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единая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комиссия), определяет состав и порядок ее работы, назначает председателя комиссии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9D6451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осуществляет организационно-техническое обеспечение заседаний, в том числе обеспечивает пом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ещение для проведения заседаний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</w:t>
      </w:r>
    </w:p>
    <w:p w:rsidR="00A16B0E" w:rsidRPr="00A57D6F" w:rsidRDefault="00DB282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.1.3 уведомляет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о составе </w:t>
      </w:r>
      <w:r w:rsidR="005F71C2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единой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комиссии и определенных дате и времени окончания срока подачи заявок, дате окончания срока рассмотрения заявок, дате 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проведения</w:t>
      </w:r>
      <w:r w:rsidR="0066771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электронного аукциона, конкурса, запроса</w:t>
      </w:r>
      <w:r w:rsidR="002A4BD1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котировок, запроса предложений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</w:t>
      </w:r>
    </w:p>
    <w:p w:rsidR="00A16B0E" w:rsidRPr="00A57D6F" w:rsidRDefault="00DB282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.1.4 при осуществлении закупки технически сложных или специализированных товаров, работ или услуг вправе направить представленн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ую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 </w:t>
      </w:r>
      <w:r w:rsidR="009D64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заявку на определение поставщика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отраслевой </w:t>
      </w:r>
      <w:r w:rsidR="00EF0EFC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отдел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городского округа</w:t>
      </w:r>
      <w:r w:rsidR="00EF0EFC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«поселок Палана»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согласования и (или) запросить дополнительные сведения и документы у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в целях уточнения информации, указанной в </w:t>
      </w:r>
      <w:r w:rsidR="002462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заявку на определение поставщика</w:t>
      </w:r>
      <w:r w:rsidR="00A16B0E" w:rsidRP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</w:t>
      </w:r>
    </w:p>
    <w:p w:rsidR="00A16B0E" w:rsidRPr="0048583E" w:rsidRDefault="00D91989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.1.5 на основании заявки на </w:t>
      </w:r>
      <w:r w:rsidR="002462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определение поставщика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утвержденн</w:t>
      </w:r>
      <w:r w:rsidR="002462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ую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 документации подготавливает извещение и размещает в единой информационной системе извещение и документацию в соответствии с требованиями Федерального закона от 05.04.2013 № 44-ФЗ; </w:t>
      </w:r>
    </w:p>
    <w:p w:rsidR="00A16B0E" w:rsidRPr="0048583E" w:rsidRDefault="00D91989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.1.6 размещает в единой информационной системе представленные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 разъяснения положений документации в установленном Федеральным законом от 05.04.2013 № 44-ФЗ порядке; </w:t>
      </w:r>
    </w:p>
    <w:p w:rsidR="00A16B0E" w:rsidRPr="00984BE0" w:rsidRDefault="00D91989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</w:t>
      </w:r>
      <w:r w:rsidR="00A57D6F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A16B0E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размещает изменения в извещение </w:t>
      </w:r>
      <w:r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закупки</w:t>
      </w:r>
      <w:r w:rsidR="00A16B0E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(или) в документацию об электронном аукционе в единой информационной системе в порядке, установленном Федеральным законом от 05.04.2013 № 44-ФЗ</w:t>
      </w:r>
      <w:r w:rsidR="006607C2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основании решения </w:t>
      </w:r>
      <w:r w:rsidR="00B91AF3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="006607C2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  <w:r w:rsidR="00A16B0E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</w:t>
      </w:r>
    </w:p>
    <w:p w:rsidR="00A16B0E" w:rsidRPr="0048583E" w:rsidRDefault="00D91989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</w:t>
      </w:r>
      <w:r w:rsidR="00E17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A16B0E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размещает в единой информационной системе решение</w:t>
      </w:r>
      <w:r w:rsidR="00984BE0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Заказчика</w:t>
      </w:r>
      <w:r w:rsidR="00A16B0E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 отмене определения поставщик</w:t>
      </w:r>
      <w:r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(подрядчика, исполнителя)</w:t>
      </w:r>
      <w:r w:rsidR="00A16B0E" w:rsidRPr="00984B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день принятия;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A16B0E" w:rsidRPr="0048583E" w:rsidRDefault="00D91989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</w:t>
      </w:r>
      <w:r w:rsidR="00E17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направляет оператору электронной площадки и размещает в единой информационной системе протокол рассмотрения заявок; </w:t>
      </w:r>
    </w:p>
    <w:p w:rsidR="00A16B0E" w:rsidRPr="0048583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.1.1</w:t>
      </w:r>
      <w:r w:rsidR="00E17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размещает на электронной площадке и в единой информационной системе протокол подведения итогов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закупки 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случаях, установленных Федеральным законом от 05.04.2013 № 44-ФЗ; </w:t>
      </w:r>
    </w:p>
    <w:p w:rsidR="00A16B0E" w:rsidRPr="0048583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.1.1</w:t>
      </w:r>
      <w:r w:rsidR="00E17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направляет оператору электронной площадки протокол рассмотрения единственной заявки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закупке 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случаях, установленных Федеральным законом от 05.04.2013 № 44-ФЗ; </w:t>
      </w:r>
    </w:p>
    <w:p w:rsidR="00A16B0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.1.1</w:t>
      </w:r>
      <w:r w:rsidR="00E17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направляет оператору электронной площадки протокол рассмотрения заявки единственного участника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закупки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случаях, установленных Федеральным законом от 05.04.2013 № 44-ФЗ; </w:t>
      </w:r>
    </w:p>
    <w:p w:rsidR="00E533C5" w:rsidRPr="0048583E" w:rsidRDefault="00E533C5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2.1.1</w:t>
      </w:r>
      <w:r w:rsidR="00E17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осуществляет действия, предусмотренные Федеральным законом от 05.04.2013 № 44-ФЗ, направленные на заключение контракта, а также действия, предусмотренные в случаях признания электронного аукциона несостоявшимся;</w:t>
      </w:r>
    </w:p>
    <w:p w:rsidR="00A16B0E" w:rsidRPr="0048583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Заказчик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</w:p>
    <w:p w:rsidR="00A16B0E" w:rsidRPr="0048583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.2.1 разрабатывает документацию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закупке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соответствии с требованиями Федерального закона от 05.04.2013 № 44-ФЗ</w:t>
      </w:r>
      <w:r w:rsidR="00A57D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иными законодательными актами и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направляет</w:t>
      </w:r>
      <w:r w:rsidR="001B74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бумажном и электронном носителе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ый орг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 заявку на организацию закупки</w:t>
      </w:r>
      <w:r w:rsidR="001B744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="001B7447"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информации, поданной на бумажном носителе, с данными электронной версии не допускается. Ответственность за несоответствие информации несет заказчик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</w:t>
      </w:r>
    </w:p>
    <w:p w:rsidR="00A16B0E" w:rsidRPr="0048583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.2.3 в случае поступления от оператора электронной площадки запроса о даче разъяснений положений документации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закупке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направленного участником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закупки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представляет в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ый орган разъяснения положений документации о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закупке 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течение одного рабочего дня с даты поступления указанного запроса; </w:t>
      </w:r>
    </w:p>
    <w:p w:rsidR="00A16B0E" w:rsidRPr="0048583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.2.4 вправе принять решение о внесении изменений в извещение о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закупке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(или) документацию о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закупке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об отмене определения поставщика (подрядчика, исполнителя) в установленном Федеральным законом от 05.04.2013 № 44-ФЗ порядке; </w:t>
      </w:r>
    </w:p>
    <w:p w:rsidR="00A16B0E" w:rsidRPr="0048583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.2.5 в случае принятия решения о внесении изменений в извещение о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закупке 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(или) документацию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закупке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об отмене определения поставщика (подрядчика, исполнителя) представляет в </w:t>
      </w:r>
      <w:r w:rsidR="00B91A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ый орган в день принятия решения соответствующие изменения, решение об отмене определения поста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вщика (подрядчика, исполнителя)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</w:t>
      </w:r>
    </w:p>
    <w:p w:rsidR="00A16B0E" w:rsidRDefault="00CB5064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.2.6 в случаях, предусмотренных Федеральным законом от 05.04.2013 № 44-ФЗ, отказывается от заключения контракта с победителем </w:t>
      </w:r>
      <w:r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закупки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любой момент до зак</w:t>
      </w:r>
      <w:r w:rsidR="00E53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лючения контракта, составляет 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протокол об отказе от заключения контракта, направляет его</w:t>
      </w:r>
      <w:r w:rsidR="002462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Уполномоченный </w:t>
      </w:r>
      <w:r w:rsidR="002B0D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 для</w:t>
      </w:r>
      <w:r w:rsidR="002462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размещения на </w:t>
      </w:r>
      <w:r w:rsidR="00246253" w:rsidRPr="0048583E">
        <w:rPr>
          <w:rFonts w:ascii="Times New Roman" w:hAnsi="Times New Roman" w:cs="Times New Roman"/>
          <w:color w:val="000000"/>
          <w:sz w:val="24"/>
          <w:szCs w:val="24"/>
        </w:rPr>
        <w:t>официальном сайте Единой информационной системы в сфере закупок</w:t>
      </w:r>
      <w:r w:rsidR="00246253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сроки, предусмотренные Федеральны</w:t>
      </w:r>
      <w:r w:rsidR="002462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 законом от 05.04.2013 № 44-ФЗ;</w:t>
      </w:r>
      <w:r w:rsidR="00A16B0E" w:rsidRPr="0048583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E0483C" w:rsidRDefault="00E0483C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</w:t>
      </w:r>
      <w:r w:rsidR="00E17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контрактов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483C" w:rsidRDefault="00E0483C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175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закупок у единственного поставщика (подрядчика, исполнителя) при осуществлении закупок в соответствии со статьей 93 Закона N 44-ФЗ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483C" w:rsidRDefault="00E0483C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175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</w:t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закупок товаров, работ, услуг у субъектов малого предпринимательства, социально-ориентированных некоммерческих организаций в соответствии со статьей 30 Закона N 44-ФЗ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483C" w:rsidRDefault="00E0483C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E175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исполнения контрактов</w:t>
      </w:r>
      <w:r w:rsidR="001B7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447" w:rsidRDefault="001B7447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E175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D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действующим законодательством меры ответственности при ненадлежащем исполнении контрактов со стороны поставщиков (подрядчиков, исполнителей).</w:t>
      </w:r>
    </w:p>
    <w:p w:rsidR="002B0DCD" w:rsidRDefault="002B0DCD" w:rsidP="002B0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050AD" w:rsidRDefault="008D292F" w:rsidP="002B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3. Взаимодействие </w:t>
      </w:r>
      <w:r w:rsidR="00B91A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Уполномоченн</w:t>
      </w:r>
      <w:r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ого органа и </w:t>
      </w:r>
      <w:r w:rsidR="00B91A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Заказчик</w:t>
      </w:r>
      <w:r w:rsidRPr="0048583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ов при планировании закупок</w:t>
      </w:r>
    </w:p>
    <w:p w:rsidR="002B0DCD" w:rsidRPr="0048583E" w:rsidRDefault="002B0DCD" w:rsidP="002B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8D292F" w:rsidRPr="0048583E" w:rsidRDefault="008D292F" w:rsidP="002B0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3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80AA4" w:rsidRPr="004858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планировании закупок </w:t>
      </w:r>
      <w:r w:rsidR="00B91AF3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и обязаны: </w:t>
      </w:r>
    </w:p>
    <w:p w:rsidR="008D292F" w:rsidRPr="0048583E" w:rsidRDefault="00980AA4" w:rsidP="002B0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3.1.1 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направлять в </w:t>
      </w:r>
      <w:r w:rsidR="00B91AF3">
        <w:rPr>
          <w:rFonts w:ascii="Times New Roman" w:hAnsi="Times New Roman" w:cs="Times New Roman"/>
          <w:color w:val="000000"/>
          <w:sz w:val="24"/>
          <w:szCs w:val="24"/>
        </w:rPr>
        <w:t>Уполномоченн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ый орган информацию о потребности  в закупках товаров, работ, услуг для обеспечения нужд муниципального </w:t>
      </w:r>
      <w:r w:rsidR="00B91AF3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>а для разработки Плана</w:t>
      </w:r>
      <w:r w:rsidR="004D4166" w:rsidRPr="0048583E">
        <w:rPr>
          <w:rFonts w:ascii="Times New Roman" w:hAnsi="Times New Roman" w:cs="Times New Roman"/>
          <w:color w:val="000000"/>
          <w:sz w:val="24"/>
          <w:szCs w:val="24"/>
        </w:rPr>
        <w:t>-графика закупок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 для обеспечения нужд муниципального </w:t>
      </w:r>
      <w:r w:rsidR="00B91AF3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>а (далее – План</w:t>
      </w:r>
      <w:r w:rsidR="004D4166" w:rsidRPr="0048583E">
        <w:rPr>
          <w:rFonts w:ascii="Times New Roman" w:hAnsi="Times New Roman" w:cs="Times New Roman"/>
          <w:color w:val="000000"/>
          <w:sz w:val="24"/>
          <w:szCs w:val="24"/>
        </w:rPr>
        <w:t>-график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) и осуществления подготовки изменений для внесения в </w:t>
      </w:r>
      <w:r w:rsidR="004D4166" w:rsidRPr="0048583E">
        <w:rPr>
          <w:rFonts w:ascii="Times New Roman" w:hAnsi="Times New Roman" w:cs="Times New Roman"/>
          <w:color w:val="000000"/>
          <w:sz w:val="24"/>
          <w:szCs w:val="24"/>
        </w:rPr>
        <w:t>План-график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, с обязательным согласованием с главным бухгалтером Муниципального казенного учреждения «Служба обеспечения деятельности органов местного самоуправления и муниципальных учреждений городского округа «поселок Палана» не позднее </w:t>
      </w:r>
      <w:r w:rsidR="006A7F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 </w:t>
      </w:r>
      <w:r w:rsidR="006A7F20" w:rsidRPr="006A7F20">
        <w:rPr>
          <w:rStyle w:val="blk"/>
          <w:rFonts w:ascii="Times New Roman" w:hAnsi="Times New Roman" w:cs="Times New Roman"/>
          <w:sz w:val="24"/>
          <w:szCs w:val="24"/>
        </w:rPr>
        <w:t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292F" w:rsidRPr="00570D34"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="00570D34" w:rsidRPr="00570D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8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D292F" w:rsidRPr="00570D34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Порядку;</w:t>
      </w:r>
    </w:p>
    <w:p w:rsidR="008D292F" w:rsidRPr="0048583E" w:rsidRDefault="00980AA4" w:rsidP="002B0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3E">
        <w:rPr>
          <w:rFonts w:ascii="Times New Roman" w:hAnsi="Times New Roman" w:cs="Times New Roman"/>
          <w:color w:val="000000"/>
          <w:sz w:val="24"/>
          <w:szCs w:val="24"/>
        </w:rPr>
        <w:t>3.1.2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определ</w:t>
      </w:r>
      <w:r w:rsidR="006607C2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</w:t>
      </w:r>
      <w:r w:rsidR="006607C2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начальную (максимальную) цену контракта, заключаемого с единственным поставщико</w:t>
      </w:r>
      <w:r w:rsidR="00984BE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(подрядчиком, исполнителем)</w:t>
      </w:r>
      <w:r w:rsidR="00984BE0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Плана-графика;</w:t>
      </w:r>
    </w:p>
    <w:p w:rsidR="008D292F" w:rsidRPr="0048583E" w:rsidRDefault="0048583E" w:rsidP="002B0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3E">
        <w:rPr>
          <w:rFonts w:ascii="Times New Roman" w:hAnsi="Times New Roman" w:cs="Times New Roman"/>
          <w:color w:val="000000"/>
          <w:sz w:val="24"/>
          <w:szCs w:val="24"/>
        </w:rPr>
        <w:t>3.1.3</w:t>
      </w:r>
      <w:r w:rsidR="008D292F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утверждать План-график.</w:t>
      </w:r>
    </w:p>
    <w:p w:rsidR="00980AA4" w:rsidRPr="0048583E" w:rsidRDefault="00980AA4" w:rsidP="002B0D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3.2 При планировании закупок </w:t>
      </w:r>
      <w:r w:rsidR="00B91AF3">
        <w:rPr>
          <w:rFonts w:ascii="Times New Roman" w:hAnsi="Times New Roman" w:cs="Times New Roman"/>
          <w:color w:val="000000"/>
          <w:sz w:val="24"/>
          <w:szCs w:val="24"/>
        </w:rPr>
        <w:t>Уполномоченн</w:t>
      </w:r>
      <w:r w:rsidRPr="0048583E">
        <w:rPr>
          <w:rFonts w:ascii="Times New Roman" w:hAnsi="Times New Roman" w:cs="Times New Roman"/>
          <w:color w:val="000000"/>
          <w:sz w:val="24"/>
          <w:szCs w:val="24"/>
        </w:rPr>
        <w:t>ый орган обязан:</w:t>
      </w:r>
    </w:p>
    <w:p w:rsidR="00246253" w:rsidRDefault="00980AA4" w:rsidP="002B0DCD">
      <w:pPr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3.2.1 </w:t>
      </w:r>
      <w:r w:rsidR="00246253">
        <w:rPr>
          <w:rFonts w:ascii="Times New Roman" w:hAnsi="Times New Roman" w:cs="Times New Roman"/>
          <w:color w:val="000000"/>
          <w:sz w:val="24"/>
          <w:szCs w:val="24"/>
        </w:rPr>
        <w:t xml:space="preserve">размещать План-график, </w:t>
      </w:r>
      <w:r w:rsidR="00246253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</w:t>
      </w:r>
      <w:r w:rsidR="00246253">
        <w:rPr>
          <w:rFonts w:ascii="Times New Roman" w:hAnsi="Times New Roman" w:cs="Times New Roman"/>
          <w:color w:val="000000"/>
          <w:sz w:val="24"/>
          <w:szCs w:val="24"/>
        </w:rPr>
        <w:t>внесение</w:t>
      </w:r>
      <w:r w:rsidR="00246253" w:rsidRPr="0048583E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План-график на основании информации о потребностях в закупках товаров, работ, услуг для обеспечения нужд </w:t>
      </w:r>
      <w:r w:rsidR="00246253">
        <w:rPr>
          <w:rFonts w:ascii="Times New Roman" w:hAnsi="Times New Roman" w:cs="Times New Roman"/>
          <w:color w:val="000000"/>
          <w:sz w:val="24"/>
          <w:szCs w:val="24"/>
        </w:rPr>
        <w:t>Заказчика;</w:t>
      </w:r>
    </w:p>
    <w:p w:rsidR="00980AA4" w:rsidRPr="00984BE0" w:rsidRDefault="00980AA4" w:rsidP="002B0DCD">
      <w:pPr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BE0">
        <w:rPr>
          <w:rFonts w:ascii="Times New Roman" w:hAnsi="Times New Roman" w:cs="Times New Roman"/>
          <w:color w:val="000000"/>
          <w:sz w:val="24"/>
          <w:szCs w:val="24"/>
        </w:rPr>
        <w:t>3.2.3 передавать на утверждение План-график.</w:t>
      </w:r>
    </w:p>
    <w:p w:rsidR="002B0DCD" w:rsidRDefault="002B0DCD" w:rsidP="002B0DCD">
      <w:pPr>
        <w:tabs>
          <w:tab w:val="num" w:pos="993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3FDF" w:rsidRDefault="00A13FDF" w:rsidP="002B0DCD">
      <w:pPr>
        <w:tabs>
          <w:tab w:val="num" w:pos="993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 Состав</w:t>
      </w:r>
      <w:r w:rsidRPr="00DC2643">
        <w:rPr>
          <w:rFonts w:ascii="Times New Roman" w:hAnsi="Times New Roman"/>
          <w:b/>
          <w:color w:val="000000"/>
          <w:sz w:val="24"/>
          <w:szCs w:val="24"/>
        </w:rPr>
        <w:t xml:space="preserve"> документации для проведения закупок, подаваем</w:t>
      </w:r>
      <w:r>
        <w:rPr>
          <w:rFonts w:ascii="Times New Roman" w:hAnsi="Times New Roman"/>
          <w:b/>
          <w:color w:val="000000"/>
          <w:sz w:val="24"/>
          <w:szCs w:val="24"/>
        </w:rPr>
        <w:t>ой</w:t>
      </w:r>
      <w:r w:rsidRPr="00DC2643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муниципальными </w:t>
      </w:r>
      <w:r w:rsidR="00B91AF3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DC2643">
        <w:rPr>
          <w:rFonts w:ascii="Times New Roman" w:hAnsi="Times New Roman"/>
          <w:b/>
          <w:color w:val="000000"/>
          <w:sz w:val="24"/>
          <w:szCs w:val="24"/>
        </w:rPr>
        <w:t>ами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91AF3">
        <w:rPr>
          <w:rFonts w:ascii="Times New Roman" w:hAnsi="Times New Roman"/>
          <w:b/>
          <w:color w:val="000000"/>
          <w:sz w:val="24"/>
          <w:szCs w:val="24"/>
        </w:rPr>
        <w:t>Уполномоченн</w:t>
      </w:r>
      <w:r>
        <w:rPr>
          <w:rFonts w:ascii="Times New Roman" w:hAnsi="Times New Roman"/>
          <w:b/>
          <w:color w:val="000000"/>
          <w:sz w:val="24"/>
          <w:szCs w:val="24"/>
        </w:rPr>
        <w:t>ому</w:t>
      </w:r>
      <w:r w:rsidRPr="00DC2643">
        <w:rPr>
          <w:rFonts w:ascii="Times New Roman" w:hAnsi="Times New Roman"/>
          <w:b/>
          <w:color w:val="000000"/>
          <w:sz w:val="24"/>
          <w:szCs w:val="24"/>
        </w:rPr>
        <w:t xml:space="preserve"> орган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 на определение поставщиков (подрядчиков, исполнителей), </w:t>
      </w:r>
      <w:r w:rsidR="002B0DCD">
        <w:rPr>
          <w:rFonts w:ascii="Times New Roman" w:hAnsi="Times New Roman"/>
          <w:b/>
          <w:color w:val="000000"/>
          <w:sz w:val="24"/>
          <w:szCs w:val="24"/>
        </w:rPr>
        <w:t>для размещения</w:t>
      </w:r>
    </w:p>
    <w:p w:rsidR="002B0DCD" w:rsidRDefault="002B0DCD" w:rsidP="002B0DCD">
      <w:pPr>
        <w:tabs>
          <w:tab w:val="num" w:pos="993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3FDF" w:rsidRDefault="00A13FDF" w:rsidP="002B0DCD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264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4. Документация о проведении закупки, подаваемая муниципальными </w:t>
      </w:r>
      <w:r w:rsidR="00B91AF3">
        <w:rPr>
          <w:rFonts w:ascii="Times New Roman" w:hAnsi="Times New Roman"/>
          <w:color w:val="000000"/>
          <w:sz w:val="24"/>
          <w:szCs w:val="24"/>
        </w:rPr>
        <w:t>Заказчик</w:t>
      </w:r>
      <w:r>
        <w:rPr>
          <w:rFonts w:ascii="Times New Roman" w:hAnsi="Times New Roman"/>
          <w:color w:val="000000"/>
          <w:sz w:val="24"/>
          <w:szCs w:val="24"/>
        </w:rPr>
        <w:t xml:space="preserve">ами городского округа «поселок Палана» </w:t>
      </w:r>
      <w:r w:rsidR="00B91AF3">
        <w:rPr>
          <w:rFonts w:ascii="Times New Roman" w:hAnsi="Times New Roman"/>
          <w:color w:val="000000"/>
          <w:sz w:val="24"/>
          <w:szCs w:val="24"/>
        </w:rPr>
        <w:t>Уполномоченн</w:t>
      </w:r>
      <w:r>
        <w:rPr>
          <w:rFonts w:ascii="Times New Roman" w:hAnsi="Times New Roman"/>
          <w:color w:val="000000"/>
          <w:sz w:val="24"/>
          <w:szCs w:val="24"/>
        </w:rPr>
        <w:t>ому органу на определение поставщиков (подрядчиков, исполнителей), для размещения должна содержать следующие документы:</w:t>
      </w:r>
    </w:p>
    <w:p w:rsidR="006A7F20" w:rsidRDefault="006A7F20" w:rsidP="002B0DCD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4.1 заявка на определение поставщика (приложение 2);</w:t>
      </w:r>
    </w:p>
    <w:p w:rsidR="006A7F20" w:rsidRDefault="006A7F20" w:rsidP="002B0DCD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4.2 техническое задание (приложение 3);</w:t>
      </w:r>
    </w:p>
    <w:p w:rsidR="006A7F20" w:rsidRDefault="006A7F20" w:rsidP="002B0DCD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4.3 обоснование начальной максимальной цены контракта (приложение 4);</w:t>
      </w:r>
    </w:p>
    <w:p w:rsidR="006A7F20" w:rsidRDefault="006A7F20" w:rsidP="002B0DCD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4.4</w:t>
      </w:r>
      <w:r w:rsidR="003739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финансово-экономическое обоснование закупки (приложение 5)</w:t>
      </w:r>
      <w:r w:rsidR="003739E1">
        <w:rPr>
          <w:rFonts w:ascii="Times New Roman" w:hAnsi="Times New Roman"/>
          <w:color w:val="000000"/>
          <w:sz w:val="24"/>
          <w:szCs w:val="24"/>
        </w:rPr>
        <w:t>;</w:t>
      </w:r>
    </w:p>
    <w:p w:rsidR="003739E1" w:rsidRDefault="003739E1" w:rsidP="002B0DCD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4.5 распоряжение или приказ об утверждении документации и объявлении закупки;</w:t>
      </w:r>
    </w:p>
    <w:p w:rsidR="00A13FDF" w:rsidRDefault="00A13FDF" w:rsidP="002B0DCD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4.</w:t>
      </w:r>
      <w:r w:rsidR="003739E1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проект муниципального контракта, с согласованием начальника структурного подразделения, начальника отдела правовой организационно-кадровой работы Администрации городского округа «поселок П</w:t>
      </w:r>
      <w:r w:rsidR="003739E1">
        <w:rPr>
          <w:rFonts w:ascii="Times New Roman" w:hAnsi="Times New Roman"/>
          <w:color w:val="000000"/>
          <w:sz w:val="24"/>
          <w:szCs w:val="24"/>
        </w:rPr>
        <w:t>алана» или лица его замещающего.</w:t>
      </w:r>
    </w:p>
    <w:p w:rsidR="00667717" w:rsidRDefault="00667717" w:rsidP="0048583E">
      <w:pPr>
        <w:tabs>
          <w:tab w:val="num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717" w:rsidRDefault="00667717" w:rsidP="0048583E">
      <w:pPr>
        <w:tabs>
          <w:tab w:val="num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677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CD" w:rsidRDefault="002B0DCD" w:rsidP="002B0DCD">
      <w:pPr>
        <w:tabs>
          <w:tab w:val="num" w:pos="993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0DCD" w:rsidRDefault="002B0DCD" w:rsidP="002B0DCD">
      <w:pPr>
        <w:tabs>
          <w:tab w:val="num" w:pos="4758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взаимодействия муниципальных заказчиков городского округа «поселок Палана» с уполномоченным органом на определение поставщиков (подрядчиков, исполнителей), планирование закупок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581"/>
      </w:tblGrid>
      <w:tr w:rsidR="00667717" w:rsidRPr="0057404F" w:rsidTr="00667717">
        <w:tc>
          <w:tcPr>
            <w:tcW w:w="4785" w:type="dxa"/>
            <w:shd w:val="clear" w:color="auto" w:fill="auto"/>
          </w:tcPr>
          <w:p w:rsidR="00667717" w:rsidRPr="0057404F" w:rsidRDefault="00667717" w:rsidP="00246253">
            <w:pPr>
              <w:tabs>
                <w:tab w:val="num" w:pos="993"/>
              </w:tabs>
              <w:suppressAutoHyphens/>
              <w:spacing w:line="25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57404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Согласовано:</w:t>
            </w:r>
          </w:p>
          <w:p w:rsidR="00667717" w:rsidRPr="0057404F" w:rsidRDefault="00667717" w:rsidP="00246253">
            <w:pPr>
              <w:tabs>
                <w:tab w:val="num" w:pos="993"/>
              </w:tabs>
              <w:suppressAutoHyphens/>
              <w:spacing w:line="25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Главный бухгалтер МКУ «Служба обеспечения деятельности»</w:t>
            </w:r>
          </w:p>
          <w:p w:rsidR="00667717" w:rsidRPr="0057404F" w:rsidRDefault="00667717" w:rsidP="00246253">
            <w:pPr>
              <w:tabs>
                <w:tab w:val="num" w:pos="993"/>
              </w:tabs>
              <w:suppressAutoHyphens/>
              <w:spacing w:line="25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_____________________/______________/</w:t>
            </w:r>
          </w:p>
          <w:p w:rsidR="00667717" w:rsidRPr="0057404F" w:rsidRDefault="00667717" w:rsidP="00246253">
            <w:pPr>
              <w:tabs>
                <w:tab w:val="num" w:pos="993"/>
              </w:tabs>
              <w:suppressAutoHyphens/>
              <w:spacing w:line="25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«___»_________ 20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  <w:r w:rsidRPr="005740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67717" w:rsidRPr="0057404F" w:rsidRDefault="00667717" w:rsidP="00246253">
            <w:pPr>
              <w:tabs>
                <w:tab w:val="num" w:pos="993"/>
              </w:tabs>
              <w:suppressAutoHyphens/>
              <w:spacing w:line="25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667717" w:rsidRPr="0057404F" w:rsidRDefault="00667717" w:rsidP="00246253">
            <w:pPr>
              <w:tabs>
                <w:tab w:val="num" w:pos="993"/>
              </w:tabs>
              <w:suppressAutoHyphens/>
              <w:spacing w:line="25" w:lineRule="atLeast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</w:tbl>
    <w:p w:rsidR="00667717" w:rsidRPr="007F39B5" w:rsidRDefault="00667717" w:rsidP="00667717">
      <w:pPr>
        <w:tabs>
          <w:tab w:val="num" w:pos="993"/>
        </w:tabs>
        <w:suppressAutoHyphens/>
        <w:spacing w:line="25" w:lineRule="atLeast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39B5">
        <w:rPr>
          <w:rFonts w:ascii="Times New Roman" w:hAnsi="Times New Roman"/>
          <w:b/>
          <w:color w:val="000000"/>
          <w:sz w:val="24"/>
          <w:szCs w:val="24"/>
        </w:rPr>
        <w:t>Информация</w:t>
      </w:r>
    </w:p>
    <w:p w:rsidR="00667717" w:rsidRDefault="00667717" w:rsidP="00667717">
      <w:pPr>
        <w:pBdr>
          <w:bottom w:val="single" w:sz="12" w:space="1" w:color="auto"/>
        </w:pBdr>
        <w:tabs>
          <w:tab w:val="num" w:pos="993"/>
        </w:tabs>
        <w:suppressAutoHyphens/>
        <w:spacing w:line="25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F39B5">
        <w:rPr>
          <w:rFonts w:ascii="Times New Roman" w:hAnsi="Times New Roman"/>
          <w:b/>
          <w:color w:val="000000"/>
          <w:sz w:val="24"/>
          <w:szCs w:val="24"/>
        </w:rPr>
        <w:t>о потребностях в закупках товаров, работ, услуг для обеспечения нужд муниципального заказчика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7717" w:rsidRPr="002B0DCD" w:rsidRDefault="00667717" w:rsidP="00667717">
      <w:pPr>
        <w:pBdr>
          <w:bottom w:val="single" w:sz="12" w:space="1" w:color="auto"/>
        </w:pBdr>
        <w:tabs>
          <w:tab w:val="num" w:pos="993"/>
        </w:tabs>
        <w:suppressAutoHyphens/>
        <w:spacing w:line="25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67717" w:rsidRDefault="00667717" w:rsidP="00667717">
      <w:pPr>
        <w:tabs>
          <w:tab w:val="num" w:pos="993"/>
        </w:tabs>
        <w:suppressAutoHyphens/>
        <w:spacing w:line="25" w:lineRule="atLeast"/>
        <w:ind w:firstLine="567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(наименование муниципального заказчика городского округа «поселок Палана»)</w:t>
      </w:r>
    </w:p>
    <w:p w:rsidR="00667717" w:rsidRDefault="00667717" w:rsidP="00667717">
      <w:pPr>
        <w:tabs>
          <w:tab w:val="num" w:pos="993"/>
        </w:tabs>
        <w:suppressAutoHyphens/>
        <w:spacing w:line="25" w:lineRule="atLeast"/>
        <w:ind w:firstLine="567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079"/>
        <w:gridCol w:w="1164"/>
        <w:gridCol w:w="836"/>
        <w:gridCol w:w="908"/>
        <w:gridCol w:w="713"/>
        <w:gridCol w:w="853"/>
        <w:gridCol w:w="749"/>
        <w:gridCol w:w="934"/>
        <w:gridCol w:w="934"/>
        <w:gridCol w:w="1091"/>
      </w:tblGrid>
      <w:tr w:rsidR="00667717" w:rsidRPr="0057404F" w:rsidTr="00246253">
        <w:tc>
          <w:tcPr>
            <w:tcW w:w="434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№ п/п</w:t>
            </w:r>
          </w:p>
        </w:tc>
        <w:tc>
          <w:tcPr>
            <w:tcW w:w="1227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Наименование объекта закупки</w:t>
            </w:r>
          </w:p>
        </w:tc>
        <w:tc>
          <w:tcPr>
            <w:tcW w:w="132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Характеристика объекта закупки (необходимые  требования к объекту закупки)</w:t>
            </w:r>
          </w:p>
        </w:tc>
        <w:tc>
          <w:tcPr>
            <w:tcW w:w="942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Единица измерения</w:t>
            </w:r>
          </w:p>
        </w:tc>
        <w:tc>
          <w:tcPr>
            <w:tcW w:w="102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Количество товаров, работ, услуг</w:t>
            </w:r>
          </w:p>
        </w:tc>
        <w:tc>
          <w:tcPr>
            <w:tcW w:w="798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Цена за единицу</w:t>
            </w:r>
          </w:p>
        </w:tc>
        <w:tc>
          <w:tcPr>
            <w:tcW w:w="962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Стоимость товаров, работ, услуг</w:t>
            </w:r>
          </w:p>
        </w:tc>
        <w:tc>
          <w:tcPr>
            <w:tcW w:w="840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Срок поставки товара, работы, услуги</w:t>
            </w:r>
          </w:p>
        </w:tc>
        <w:tc>
          <w:tcPr>
            <w:tcW w:w="105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Место поставки товара, выполнения работ,  оказание услуг</w:t>
            </w:r>
          </w:p>
        </w:tc>
        <w:tc>
          <w:tcPr>
            <w:tcW w:w="105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Условия поставки товара, выполнения работ,  оказание услуг</w:t>
            </w:r>
          </w:p>
        </w:tc>
        <w:tc>
          <w:tcPr>
            <w:tcW w:w="221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7404F">
              <w:rPr>
                <w:rFonts w:ascii="Times New Roman" w:eastAsia="Calibri" w:hAnsi="Times New Roman"/>
                <w:color w:val="000000"/>
                <w:szCs w:val="24"/>
              </w:rPr>
              <w:t>Информация об ответственных за описание объекта закупки (ФИО контактный телефон)</w:t>
            </w:r>
          </w:p>
        </w:tc>
      </w:tr>
      <w:tr w:rsidR="00667717" w:rsidRPr="0057404F" w:rsidTr="00246253">
        <w:tc>
          <w:tcPr>
            <w:tcW w:w="434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667717" w:rsidRPr="0057404F" w:rsidTr="00246253">
        <w:tc>
          <w:tcPr>
            <w:tcW w:w="434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667717" w:rsidRPr="0057404F" w:rsidRDefault="00667717" w:rsidP="002B0DCD">
            <w:pPr>
              <w:tabs>
                <w:tab w:val="num" w:pos="993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</w:tbl>
    <w:p w:rsidR="00667717" w:rsidRDefault="00667717" w:rsidP="00667717">
      <w:pPr>
        <w:tabs>
          <w:tab w:val="num" w:pos="993"/>
        </w:tabs>
        <w:suppressAutoHyphens/>
        <w:spacing w:line="25" w:lineRule="atLeast"/>
        <w:rPr>
          <w:rFonts w:ascii="Times New Roman" w:hAnsi="Times New Roman"/>
          <w:color w:val="000000"/>
          <w:sz w:val="24"/>
          <w:szCs w:val="24"/>
        </w:rPr>
      </w:pPr>
    </w:p>
    <w:p w:rsidR="00667717" w:rsidRDefault="00667717" w:rsidP="00667717">
      <w:pPr>
        <w:tabs>
          <w:tab w:val="num" w:pos="993"/>
        </w:tabs>
        <w:suppressAutoHyphens/>
        <w:spacing w:line="25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составления «___» __________ 20___ г.</w:t>
      </w:r>
    </w:p>
    <w:p w:rsidR="00667717" w:rsidRDefault="00667717" w:rsidP="00667717">
      <w:pPr>
        <w:tabs>
          <w:tab w:val="num" w:pos="993"/>
        </w:tabs>
        <w:suppressAutoHyphens/>
        <w:spacing w:line="25" w:lineRule="atLeast"/>
        <w:rPr>
          <w:rFonts w:ascii="Times New Roman" w:hAnsi="Times New Roman"/>
          <w:color w:val="000000"/>
          <w:sz w:val="24"/>
          <w:szCs w:val="24"/>
        </w:rPr>
      </w:pPr>
    </w:p>
    <w:p w:rsidR="00667717" w:rsidRDefault="00667717" w:rsidP="00667717">
      <w:pPr>
        <w:tabs>
          <w:tab w:val="num" w:pos="993"/>
        </w:tabs>
        <w:suppressAutoHyphens/>
        <w:spacing w:line="25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</w:t>
      </w:r>
    </w:p>
    <w:p w:rsidR="00667717" w:rsidRPr="00A24BE5" w:rsidRDefault="00667717" w:rsidP="00667717">
      <w:pPr>
        <w:tabs>
          <w:tab w:val="num" w:pos="993"/>
        </w:tabs>
        <w:suppressAutoHyphens/>
        <w:spacing w:line="25" w:lineRule="atLeas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/>
          <w:color w:val="000000"/>
          <w:szCs w:val="24"/>
        </w:rPr>
        <w:t>(подпись)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(ФИО)</w:t>
      </w:r>
    </w:p>
    <w:p w:rsidR="00667717" w:rsidRDefault="00667717" w:rsidP="00667717">
      <w:pPr>
        <w:tabs>
          <w:tab w:val="num" w:pos="993"/>
        </w:tabs>
        <w:suppressAutoHyphens/>
        <w:spacing w:line="25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D2866" w:rsidRDefault="001D2866" w:rsidP="00667717">
      <w:pPr>
        <w:tabs>
          <w:tab w:val="num" w:pos="993"/>
        </w:tabs>
        <w:suppressAutoHyphens/>
        <w:spacing w:line="25" w:lineRule="atLeast"/>
        <w:ind w:firstLine="567"/>
        <w:rPr>
          <w:rFonts w:ascii="Times New Roman" w:hAnsi="Times New Roman"/>
          <w:color w:val="000000"/>
          <w:sz w:val="24"/>
          <w:szCs w:val="24"/>
        </w:rPr>
        <w:sectPr w:rsidR="001D2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CD" w:rsidRDefault="002B0DCD" w:rsidP="002B0DCD">
      <w:pPr>
        <w:tabs>
          <w:tab w:val="num" w:pos="993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B0DCD" w:rsidRDefault="002B0DCD" w:rsidP="002B0DCD">
      <w:pPr>
        <w:tabs>
          <w:tab w:val="num" w:pos="4758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взаимодействия муниципальных заказчиков городского округа «поселок Палана» с уполномоченным органом на определение поставщиков (подрядчиков, исполнителей), планирование закупок</w:t>
      </w:r>
    </w:p>
    <w:p w:rsidR="00667717" w:rsidRDefault="00667717" w:rsidP="00667717">
      <w:pPr>
        <w:tabs>
          <w:tab w:val="num" w:pos="993"/>
        </w:tabs>
        <w:suppressAutoHyphens/>
        <w:spacing w:line="25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D6966" w:rsidRPr="00DD6966" w:rsidRDefault="00DD6966" w:rsidP="00DD69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DD6966" w:rsidRPr="00DD6966" w:rsidRDefault="00DD6966" w:rsidP="00DD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определение поставщика (подрядчика, исполнителя)</w:t>
      </w:r>
    </w:p>
    <w:p w:rsidR="00DD6966" w:rsidRDefault="00DD6966" w:rsidP="00DD6966">
      <w:pPr>
        <w:tabs>
          <w:tab w:val="num" w:pos="993"/>
        </w:tabs>
        <w:suppressAutoHyphens/>
        <w:spacing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66" w:rsidRPr="0057404F" w:rsidRDefault="00DD6966" w:rsidP="00DD6966">
      <w:pPr>
        <w:tabs>
          <w:tab w:val="num" w:pos="993"/>
        </w:tabs>
        <w:suppressAutoHyphens/>
        <w:spacing w:line="25" w:lineRule="atLeast"/>
        <w:rPr>
          <w:rFonts w:ascii="Times New Roman" w:eastAsia="Calibri" w:hAnsi="Times New Roman"/>
          <w:color w:val="000000"/>
          <w:sz w:val="24"/>
          <w:szCs w:val="24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7404F">
        <w:rPr>
          <w:rFonts w:ascii="Times New Roman" w:eastAsia="Calibri" w:hAnsi="Times New Roman"/>
          <w:color w:val="000000"/>
          <w:sz w:val="24"/>
          <w:szCs w:val="24"/>
        </w:rPr>
        <w:t>«___»_________ 20</w:t>
      </w:r>
      <w:r>
        <w:rPr>
          <w:rFonts w:ascii="Times New Roman" w:eastAsia="Calibri" w:hAnsi="Times New Roman"/>
          <w:color w:val="000000"/>
          <w:sz w:val="24"/>
          <w:szCs w:val="24"/>
        </w:rPr>
        <w:t>____</w:t>
      </w:r>
      <w:r w:rsidRPr="0057404F">
        <w:rPr>
          <w:rFonts w:ascii="Times New Roman" w:eastAsia="Calibri" w:hAnsi="Times New Roman"/>
          <w:color w:val="000000"/>
          <w:sz w:val="24"/>
          <w:szCs w:val="24"/>
        </w:rPr>
        <w:t xml:space="preserve"> г.</w:t>
      </w:r>
    </w:p>
    <w:p w:rsidR="00DD6966" w:rsidRPr="00641955" w:rsidRDefault="00DD6966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предоставления заявки для согласования)</w:t>
      </w:r>
    </w:p>
    <w:p w:rsidR="00DD6966" w:rsidRPr="00641955" w:rsidRDefault="00DD6966" w:rsidP="009C13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</w:t>
      </w:r>
    </w:p>
    <w:p w:rsidR="00DD6966" w:rsidRPr="00641955" w:rsidRDefault="00DD6966" w:rsidP="009C13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заказчика)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4278"/>
        <w:gridCol w:w="4478"/>
      </w:tblGrid>
      <w:tr w:rsidR="00DD6966" w:rsidRPr="00641955" w:rsidTr="002462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966" w:rsidRPr="00641955" w:rsidTr="002462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определения поставщика: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966" w:rsidRPr="00641955" w:rsidTr="002462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самостоятельно заказчиком в соответствии с требованиями статьи 24 </w:t>
            </w:r>
            <w:hyperlink r:id="rId8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Ответственность за определение способа определения поставщика (подрядчика, исполнителя) несет заказчик </w:t>
            </w:r>
          </w:p>
        </w:tc>
      </w:tr>
      <w:tr w:rsidR="00DD6966" w:rsidRPr="00641955" w:rsidTr="002462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966" w:rsidRPr="00641955" w:rsidTr="002462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заказчика </w:t>
            </w:r>
          </w:p>
        </w:tc>
      </w:tr>
      <w:tr w:rsidR="00DD6966" w:rsidRPr="00641955" w:rsidTr="002462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почтовый адрес, адрес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почты, контактный телефон, о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тветственное лицо заказчика, информация о контрактной службе, контрактном управляющем, которые ответственны за заключение контракта.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966" w:rsidRPr="00641955" w:rsidRDefault="00DD6966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заказчика: индекс, почтовый адрес, адрес электронной почты, контактный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 указанием кода,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контрактной службе, контрактном управляющем: Ф.И.О. ответственного лица, занимаемая должность, контактный телефон, факс с указанием кода, электронный адрес.</w:t>
            </w:r>
          </w:p>
        </w:tc>
      </w:tr>
    </w:tbl>
    <w:p w:rsidR="00AE30C3" w:rsidRPr="00641955" w:rsidRDefault="00AE30C3" w:rsidP="00AE30C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выполнения заказа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5475"/>
      </w:tblGrid>
      <w:tr w:rsidR="00AE30C3" w:rsidRPr="00641955" w:rsidTr="00AE30C3">
        <w:trPr>
          <w:trHeight w:val="15"/>
          <w:tblCellSpacing w:w="15" w:type="dxa"/>
        </w:trPr>
        <w:tc>
          <w:tcPr>
            <w:tcW w:w="3861" w:type="dxa"/>
            <w:vAlign w:val="center"/>
            <w:hideMark/>
          </w:tcPr>
          <w:p w:rsidR="00AE30C3" w:rsidRPr="00641955" w:rsidRDefault="00AE30C3" w:rsidP="0024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vAlign w:val="center"/>
            <w:hideMark/>
          </w:tcPr>
          <w:p w:rsidR="00AE30C3" w:rsidRPr="00641955" w:rsidRDefault="00AE30C3" w:rsidP="0024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поставки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AE3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товар поставляется ежедневно партиями в количестве 10 кг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№3 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688000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край, Тигильский район, пгт Палана, улица Обухова, д. 15 в срок до 20.10.2020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или - товар должен быть поставлен в полном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№3 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688000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Камчатский край, Тигильский район, пгт Палана, улица Обухова, д. 15, 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 заключения контракта по 20.10.2020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AE3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бюджета, за счет средств которого осуществляется закупка. Например,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«поселок Палана</w:t>
            </w: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(лота), порядок формирования цены контракта (цены лота) (с учетом или без учета расходов на перевозку, страхование, уплату таможенных пошлин, налогов и других обязательных платежей):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формирования цены контракта должен полностью соответствовать условиям, указанным в контракте. Расчет начальной (максимальной) цены контракта производится в соответствии с требованиями статьи 22 </w:t>
            </w:r>
            <w:hyperlink r:id="rId9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методическими рекомендациями Министерства экономического развития РФ (</w:t>
            </w:r>
            <w:hyperlink r:id="rId10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        </w:r>
            </w:hyperlink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денежных средств в качестве обеспечения заявки: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____% начальной (максимальной) цены контракта: _______ руб. _____ коп.</w:t>
            </w:r>
          </w:p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заявки устанавливается в соответствии со статьей 44 </w:t>
            </w:r>
            <w:hyperlink r:id="rId11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контракта, срок и порядок предоставления указанного обеспечения, требования к обеспечению исполнения контракта, реквизиты заказчика для перечисления обеспечения исполнения контракта.</w:t>
            </w:r>
          </w:p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банковском сопровождении контракта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____% начальной (максимальной) цены контракта: _______ руб. _____ коп.</w:t>
            </w:r>
          </w:p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исполнения контракта устанавливается в соответствии со статьей 96 </w:t>
            </w:r>
            <w:hyperlink r:id="rId12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гарантийных обязательств, реквизиты заказчика, для перечисления обеспечения гарантийных обязательств 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____% начальной (максимальной) цены контракта: _______ руб. _____ коп.</w:t>
            </w:r>
          </w:p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гарантийных обязательств устанавливается в соответствии со статьей 96 </w:t>
            </w:r>
            <w:hyperlink r:id="rId13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участнику закупки: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 самостоятельно в соответствии с действующим законодательством обязаны указать необходимость предоставления участникам закупки в составе заявки на участие в открытом конкурсе; открытом конкурсе, проводимом в электронной форме; конкурсе с ограниченным участием; конкурсе с ограниченным участием, проводимом в электронной форме; двухэтапном конкурсе; двухэтапном конкурсе, проводимом в электронной форме; электронном аукционе; закрытом конкурсе; закрытом конкурсе, проводимом в электронной форме; закрытом конкурсе с ограниченным участием; закрытом конкурсе с ограниченным участием, проводимом в электронной форме; закрытом двухэтапном конкурсе; закрытом двухэтапном конкурсе, проводимом в электронной форме; закрытом аукционе; закрытом электронном аукционе копий соответствующих лицензий и (или) иных документов, касающихся закупки. Требование о предоставлении тех или иных документов не должно противоречить действующему законодательству </w:t>
            </w:r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Преимущества:</w:t>
            </w:r>
          </w:p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 и предприятиям уголовно-исполнительной системы: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Предоставляемые преимущества в отношении цены контракта рассчитываются исходя из требований статьи 28 </w:t>
            </w:r>
            <w:hyperlink r:id="rId14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Преимущества:</w:t>
            </w:r>
          </w:p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инвалидов: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Предоставляемые преимущества в отношении цены контракта рассчитываются исходя из требований статьи 29 </w:t>
            </w:r>
            <w:hyperlink r:id="rId15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Преимущества, ограничения участия в определении поставщика (подрядчика, исполнителя) (участниками закупки могут быть только субъекты малого предпринимательства и социально ориентированные некоммерческие организациями):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 в соответствии с требованиями статьи 30 </w:t>
            </w:r>
            <w:hyperlink r:id="rId16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</w:tr>
      <w:tr w:rsidR="00AE30C3" w:rsidRPr="00641955" w:rsidTr="00AE30C3">
        <w:trPr>
          <w:tblCellSpacing w:w="15" w:type="dxa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462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 в соответствии со статьей 44 </w:t>
            </w:r>
            <w:hyperlink r:id="rId17" w:history="1">
              <w:r w:rsidRPr="006419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</w:tr>
    </w:tbl>
    <w:p w:rsidR="00DD6966" w:rsidRPr="00641955" w:rsidRDefault="00AE30C3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D6966"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риложение:</w:t>
      </w:r>
    </w:p>
    <w:p w:rsidR="00DD6966" w:rsidRPr="00641955" w:rsidRDefault="00DD6966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Техническое задание на поставку товара (выполнение работ, оказание услуг) на ___ л.</w:t>
      </w:r>
    </w:p>
    <w:p w:rsidR="00DD6966" w:rsidRPr="00641955" w:rsidRDefault="00DD6966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 контракта на ____ л.</w:t>
      </w:r>
    </w:p>
    <w:p w:rsidR="00DD6966" w:rsidRPr="00641955" w:rsidRDefault="00DD6966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Обоснование начальной (максимальной) цены контракта на ____ л.</w:t>
      </w:r>
    </w:p>
    <w:p w:rsidR="00DD6966" w:rsidRPr="00641955" w:rsidRDefault="00DD6966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Проектно-сметная документация на ___ л. (необходимо приложить только в случае осуществления закупки на выполнение работ по строительству, реконструкции, капитальному ремонту объектов капитального строительства, текущему ремонту).</w:t>
      </w:r>
    </w:p>
    <w:p w:rsidR="00DD6966" w:rsidRPr="00641955" w:rsidRDefault="00DD6966" w:rsidP="00AE3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Руководитель заказчика ________________________________________________</w:t>
      </w:r>
    </w:p>
    <w:p w:rsidR="00DD6966" w:rsidRPr="00641955" w:rsidRDefault="00DD6966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МП                                    (Ф.И.О., подпись)</w:t>
      </w:r>
    </w:p>
    <w:p w:rsidR="00DD6966" w:rsidRPr="00641955" w:rsidRDefault="00DD6966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Исполнитель ___________________________________________________________</w:t>
      </w:r>
    </w:p>
    <w:p w:rsidR="00DD6966" w:rsidRPr="00641955" w:rsidRDefault="00DD6966" w:rsidP="00DD6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(Ф.И.О., контактный телефон)</w:t>
      </w:r>
    </w:p>
    <w:p w:rsidR="00AE30C3" w:rsidRDefault="00AE30C3" w:rsidP="00AE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C3" w:rsidRDefault="00AE30C3" w:rsidP="00AE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30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DCD" w:rsidRDefault="002B0DCD" w:rsidP="002B0DCD">
      <w:pPr>
        <w:tabs>
          <w:tab w:val="num" w:pos="993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2B0DCD" w:rsidRDefault="002B0DCD" w:rsidP="002B0DCD">
      <w:pPr>
        <w:tabs>
          <w:tab w:val="num" w:pos="4758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взаимодействия муниципальных заказчиков городского округа «поселок Палана» с уполномоченным органом на определение поставщиков (подрядчиков, исполнителей), планирование закупок</w:t>
      </w:r>
    </w:p>
    <w:p w:rsidR="00AE30C3" w:rsidRDefault="00AE30C3" w:rsidP="00AE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717" w:rsidRDefault="00AE30C3" w:rsidP="00AE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 на поставку товара (выполнение работ, оказание услуг) (описание объекта закупки)</w:t>
      </w:r>
    </w:p>
    <w:p w:rsidR="00AE30C3" w:rsidRDefault="00AE30C3" w:rsidP="00AE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552"/>
        <w:gridCol w:w="2747"/>
        <w:gridCol w:w="794"/>
        <w:gridCol w:w="838"/>
        <w:gridCol w:w="1208"/>
        <w:gridCol w:w="1503"/>
      </w:tblGrid>
      <w:tr w:rsidR="00AE30C3" w:rsidRPr="00641955" w:rsidTr="002462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объекта закупки по (ОКПД) ОК 034-2014 (КПЕС 2008) или КТРУ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функциональные, технические и качественные характеристики, эксплуатационные характеристики объекта закупки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изм.,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позиции, руб.</w:t>
            </w:r>
          </w:p>
        </w:tc>
      </w:tr>
      <w:tr w:rsidR="00AE30C3" w:rsidRPr="00641955" w:rsidTr="000D06D4">
        <w:trPr>
          <w:trHeight w:val="276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C3" w:rsidRPr="00641955" w:rsidTr="000D06D4">
        <w:trPr>
          <w:trHeight w:val="276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C3" w:rsidRPr="00641955" w:rsidTr="000D06D4">
        <w:trPr>
          <w:trHeight w:val="276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C3" w:rsidRPr="00641955" w:rsidTr="000D06D4">
        <w:trPr>
          <w:trHeight w:val="276"/>
          <w:tblCellSpacing w:w="15" w:type="dxa"/>
        </w:trPr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30C3" w:rsidRPr="00641955" w:rsidRDefault="00AE30C3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6D4" w:rsidRPr="00641955" w:rsidRDefault="00AE30C3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06D4"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соответствии со статьей 33 </w:t>
      </w:r>
      <w:hyperlink r:id="rId18" w:history="1">
        <w:r w:rsidR="000D06D4" w:rsidRPr="0064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0D06D4"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DCD" w:rsidRDefault="002B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DCD" w:rsidRDefault="002B0DCD" w:rsidP="002B0DCD">
      <w:pPr>
        <w:tabs>
          <w:tab w:val="num" w:pos="993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2B0DCD" w:rsidRDefault="002B0DCD" w:rsidP="002B0DCD">
      <w:pPr>
        <w:tabs>
          <w:tab w:val="num" w:pos="4758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взаимодействия муниципальных заказчиков городского округа «поселок Палана» с уполномоченным органом на определение поставщиков (подрядчиков, исполнителей), планирование закупок</w:t>
      </w:r>
    </w:p>
    <w:p w:rsidR="000D06D4" w:rsidRDefault="000D06D4" w:rsidP="000D06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6D4" w:rsidRPr="00641955" w:rsidRDefault="000D06D4" w:rsidP="000D06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начальной (максимальной) цены контракта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Заказчик: ____________________________________</w:t>
      </w:r>
    </w:p>
    <w:p w:rsidR="000D06D4" w:rsidRDefault="000D06D4" w:rsidP="000D0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закупки: ________________________</w:t>
      </w:r>
    </w:p>
    <w:p w:rsidR="000D06D4" w:rsidRPr="00641955" w:rsidRDefault="000D06D4" w:rsidP="000D0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597"/>
        <w:gridCol w:w="1405"/>
        <w:gridCol w:w="641"/>
        <w:gridCol w:w="1181"/>
        <w:gridCol w:w="1346"/>
        <w:gridCol w:w="1293"/>
        <w:gridCol w:w="1308"/>
      </w:tblGrid>
      <w:tr w:rsidR="000D06D4" w:rsidRPr="00641955" w:rsidTr="002462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D4" w:rsidRPr="00641955" w:rsidTr="002462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(товара, работ, услуг) по Общероссийскому классификатору продукции по видам экономической деятельности, (ОКПД2) ОК 034-2014; КТРУ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технические характеристики закупки товаров, работ, услуг (стандарты, марка, цвет, ГОСТ, условные обозначения и т.д.)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закупаемого товара, работ, услуг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используемого метода определения начальной максимальной цены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 за единицу,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товара, работ, услуг. Всего, руб.</w:t>
            </w:r>
          </w:p>
        </w:tc>
      </w:tr>
      <w:tr w:rsidR="000D06D4" w:rsidRPr="00641955" w:rsidTr="000D06D4">
        <w:trPr>
          <w:trHeight w:val="397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D4" w:rsidRPr="00641955" w:rsidTr="000D06D4">
        <w:trPr>
          <w:trHeight w:val="397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D4" w:rsidRPr="00641955" w:rsidTr="000D06D4">
        <w:trPr>
          <w:trHeight w:val="397"/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D4" w:rsidRPr="00641955" w:rsidTr="000D06D4">
        <w:trPr>
          <w:trHeight w:val="828"/>
          <w:tblCellSpacing w:w="15" w:type="dxa"/>
        </w:trPr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начальная (максимальная) цена контракта, руб.</w:t>
            </w:r>
          </w:p>
        </w:tc>
        <w:tc>
          <w:tcPr>
            <w:tcW w:w="6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6D4" w:rsidRPr="00641955" w:rsidRDefault="000D06D4" w:rsidP="002B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Приложения: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Расчет начальной (максимальной) цены (в соответствии с требованиями статьи 22 </w:t>
      </w:r>
      <w:hyperlink r:id="rId19" w:history="1">
        <w:r w:rsidRPr="0064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соответствии с </w:t>
      </w:r>
      <w:hyperlink r:id="rId20" w:history="1">
        <w:r w:rsidRPr="0064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  </w:r>
      </w:hyperlink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Приказ не учитывает, что применение утвержденных формул определения Н(М)ЦК, ЦКЕП, может привести к формированию цены контракта и цены за единицу товара (работы, услуги) с дробными значениями (количество знаков после запятой превышает 2). Большинство бухгалтерских программ, а также программное обеспечение реестра контрактов не позволяет проводить операции с такими значениями. Поэтому в случае необходимости Заказчиком применяется округление (вниз) таких показателей.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Подтверждающие документы (информация о ценах товаров, работ, услуг, в соответствии с требованиями </w:t>
      </w:r>
      <w:hyperlink r:id="rId21" w:history="1">
        <w:r w:rsidRPr="0064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 др.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Руководитель заказчика ________________________________________________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(Ф.И.О. подпись)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МП 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Исполнитель ___________________________________________________________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(Ф.И.О., должность, контактный телефон)</w:t>
      </w:r>
    </w:p>
    <w:p w:rsidR="002B0DCD" w:rsidRDefault="002B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DCD" w:rsidRDefault="002B0DCD" w:rsidP="002B0DCD">
      <w:pPr>
        <w:tabs>
          <w:tab w:val="num" w:pos="993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2B0DCD" w:rsidRDefault="002B0DCD" w:rsidP="002B0DCD">
      <w:pPr>
        <w:tabs>
          <w:tab w:val="num" w:pos="4758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взаимодействия муниципальных заказчиков городского округа «поселок Палана» с уполномоченным органом на определение поставщиков (подрядчиков, исполнителей), планирование закупок</w:t>
      </w:r>
    </w:p>
    <w:p w:rsidR="000D06D4" w:rsidRDefault="000D06D4" w:rsidP="00AE3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6D4" w:rsidRDefault="000D06D4" w:rsidP="00AE3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6D4" w:rsidRDefault="000D06D4" w:rsidP="000D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6F">
        <w:rPr>
          <w:rFonts w:ascii="Times New Roman" w:hAnsi="Times New Roman" w:cs="Times New Roman"/>
          <w:b/>
          <w:sz w:val="24"/>
          <w:szCs w:val="24"/>
        </w:rPr>
        <w:t>Финансово – экономическое обоснование размещения муниципального заказа</w:t>
      </w:r>
    </w:p>
    <w:p w:rsidR="000D06D4" w:rsidRPr="00641955" w:rsidRDefault="000D06D4" w:rsidP="000D0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____________________________________</w:t>
      </w:r>
    </w:p>
    <w:p w:rsidR="000D06D4" w:rsidRDefault="000D06D4" w:rsidP="000D0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закупки: ________________________</w:t>
      </w:r>
    </w:p>
    <w:p w:rsidR="000D06D4" w:rsidRPr="00641955" w:rsidRDefault="000D06D4" w:rsidP="000D0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D4" w:rsidRPr="00FE2B6F" w:rsidRDefault="000D06D4" w:rsidP="000D06D4">
      <w:pPr>
        <w:tabs>
          <w:tab w:val="center" w:pos="9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6F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</w:p>
    <w:p w:rsidR="000D06D4" w:rsidRPr="00FE2B6F" w:rsidRDefault="000D06D4" w:rsidP="000D06D4">
      <w:pPr>
        <w:tabs>
          <w:tab w:val="center" w:pos="9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FE2B6F">
        <w:rPr>
          <w:rFonts w:ascii="Times New Roman" w:hAnsi="Times New Roman" w:cs="Times New Roman"/>
          <w:sz w:val="24"/>
          <w:szCs w:val="24"/>
        </w:rPr>
        <w:t xml:space="preserve"> Финансового управления </w:t>
      </w:r>
    </w:p>
    <w:p w:rsidR="000D06D4" w:rsidRPr="00FE2B6F" w:rsidRDefault="000D06D4" w:rsidP="000D06D4">
      <w:pPr>
        <w:tabs>
          <w:tab w:val="center" w:pos="9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E2B6F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</w:p>
    <w:p w:rsidR="000D06D4" w:rsidRPr="00FE2B6F" w:rsidRDefault="000D06D4" w:rsidP="000D06D4">
      <w:pPr>
        <w:tabs>
          <w:tab w:val="center" w:pos="9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E2B6F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/__________________/ </w:t>
      </w:r>
    </w:p>
    <w:p w:rsidR="000D06D4" w:rsidRPr="00FE2B6F" w:rsidRDefault="000D06D4" w:rsidP="000D06D4">
      <w:pPr>
        <w:tabs>
          <w:tab w:val="center" w:pos="9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E2B6F">
        <w:rPr>
          <w:rFonts w:ascii="Times New Roman" w:hAnsi="Times New Roman" w:cs="Times New Roman"/>
          <w:sz w:val="24"/>
          <w:szCs w:val="24"/>
        </w:rPr>
        <w:t xml:space="preserve">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B6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20___</w:t>
      </w:r>
      <w:r w:rsidRPr="00FE2B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06D4" w:rsidRPr="00FE2B6F" w:rsidRDefault="000D06D4" w:rsidP="000D06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1130"/>
        <w:gridCol w:w="855"/>
        <w:gridCol w:w="1134"/>
        <w:gridCol w:w="1417"/>
        <w:gridCol w:w="1276"/>
        <w:gridCol w:w="1417"/>
        <w:gridCol w:w="1134"/>
      </w:tblGrid>
      <w:tr w:rsidR="000D06D4" w:rsidRPr="00FE2B6F" w:rsidTr="00246253">
        <w:trPr>
          <w:trHeight w:val="16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 xml:space="preserve">КБК </w:t>
            </w:r>
            <w:r w:rsidRPr="00FE2B6F">
              <w:rPr>
                <w:rFonts w:ascii="Times New Roman" w:hAnsi="Times New Roman" w:cs="Times New Roman"/>
                <w:sz w:val="20"/>
                <w:szCs w:val="20"/>
              </w:rPr>
              <w:br/>
              <w:t>(КФСР, КВСР, КЦСР, КВР)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E2B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Доп ФК, </w:t>
            </w:r>
            <w:r w:rsidRPr="00FE2B6F">
              <w:rPr>
                <w:rFonts w:ascii="Times New Roman" w:hAnsi="Times New Roman" w:cs="Times New Roman"/>
                <w:sz w:val="20"/>
                <w:szCs w:val="20"/>
              </w:rPr>
              <w:br/>
              <w:t>Доп ЭК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Наличие аванса (процент)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Сумма, заявленная на торги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Источник (федеральный бюджет, краевой бюджет, приносящая доход деятельность)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Утверждено сметных ассигнований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в году обязательства </w:t>
            </w:r>
          </w:p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(с учётом ранее размещённых заказов и кредиторской задолженности)</w:t>
            </w:r>
          </w:p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Остаток свободных ассигнований (руб.)</w:t>
            </w:r>
          </w:p>
        </w:tc>
      </w:tr>
      <w:tr w:rsidR="000D06D4" w:rsidRPr="00FE2B6F" w:rsidTr="00246253">
        <w:trPr>
          <w:trHeight w:val="34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Pr="00FE2B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&lt; </w:t>
            </w: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6D4" w:rsidRPr="00FE2B6F" w:rsidRDefault="000D06D4" w:rsidP="002B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B6F">
              <w:rPr>
                <w:rFonts w:ascii="Times New Roman" w:hAnsi="Times New Roman" w:cs="Times New Roman"/>
                <w:sz w:val="20"/>
                <w:szCs w:val="20"/>
              </w:rPr>
              <w:t>9 = 7 - 8</w:t>
            </w:r>
          </w:p>
        </w:tc>
      </w:tr>
      <w:tr w:rsidR="000D06D4" w:rsidRPr="00FE2B6F" w:rsidTr="00246253">
        <w:trPr>
          <w:trHeight w:val="6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D4" w:rsidRPr="00FE2B6F" w:rsidRDefault="000D06D4" w:rsidP="002B0D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D4" w:rsidRPr="00FE2B6F" w:rsidRDefault="000D06D4" w:rsidP="002B0D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6D4" w:rsidRPr="00FE2B6F" w:rsidRDefault="000D06D4" w:rsidP="002B0D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6D4" w:rsidRPr="00FE2B6F" w:rsidRDefault="000D06D4" w:rsidP="002B0D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6D4" w:rsidRPr="00FE2B6F" w:rsidRDefault="000D06D4" w:rsidP="002B0D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6D4" w:rsidRPr="00FE2B6F" w:rsidRDefault="000D06D4" w:rsidP="002B0D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6D4" w:rsidRPr="00FE2B6F" w:rsidRDefault="000D06D4" w:rsidP="002B0D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6D4" w:rsidRPr="00FE2B6F" w:rsidRDefault="000D06D4" w:rsidP="002B0D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6D4" w:rsidRPr="00FE2B6F" w:rsidRDefault="000D06D4" w:rsidP="002B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06D4" w:rsidRPr="00FE2B6F" w:rsidRDefault="000D06D4" w:rsidP="000D06D4">
      <w:pPr>
        <w:ind w:right="-850"/>
        <w:rPr>
          <w:rFonts w:ascii="Times New Roman" w:hAnsi="Times New Roman" w:cs="Times New Roman"/>
          <w:sz w:val="24"/>
          <w:szCs w:val="24"/>
        </w:rPr>
      </w:pPr>
    </w:p>
    <w:p w:rsidR="000D06D4" w:rsidRPr="00FE2B6F" w:rsidRDefault="000D06D4" w:rsidP="000D06D4">
      <w:pPr>
        <w:ind w:right="-850"/>
        <w:rPr>
          <w:rFonts w:ascii="Times New Roman" w:hAnsi="Times New Roman" w:cs="Times New Roman"/>
          <w:sz w:val="24"/>
          <w:szCs w:val="24"/>
        </w:rPr>
      </w:pPr>
    </w:p>
    <w:p w:rsidR="000D06D4" w:rsidRDefault="000D06D4" w:rsidP="000D06D4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Pr="00FE2B6F">
        <w:rPr>
          <w:rFonts w:ascii="Times New Roman" w:hAnsi="Times New Roman" w:cs="Times New Roman"/>
          <w:sz w:val="24"/>
          <w:szCs w:val="24"/>
        </w:rPr>
        <w:t xml:space="preserve">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E2B6F">
        <w:rPr>
          <w:rFonts w:ascii="Times New Roman" w:hAnsi="Times New Roman" w:cs="Times New Roman"/>
          <w:sz w:val="24"/>
          <w:szCs w:val="24"/>
        </w:rPr>
        <w:t>_____________________</w:t>
      </w:r>
      <w:r w:rsidRPr="00FE2B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/________________/</w:t>
      </w:r>
    </w:p>
    <w:p w:rsidR="000D06D4" w:rsidRPr="000D06D4" w:rsidRDefault="000D06D4" w:rsidP="000D06D4">
      <w:pPr>
        <w:spacing w:after="0"/>
        <w:ind w:left="2832" w:right="-850" w:firstLine="708"/>
        <w:rPr>
          <w:rFonts w:ascii="Times New Roman" w:hAnsi="Times New Roman" w:cs="Times New Roman"/>
          <w:sz w:val="24"/>
          <w:szCs w:val="24"/>
        </w:rPr>
      </w:pPr>
      <w:r w:rsidRPr="000D06D4">
        <w:rPr>
          <w:rFonts w:ascii="Times New Roman" w:hAnsi="Times New Roman" w:cs="Times New Roman"/>
          <w:sz w:val="20"/>
          <w:szCs w:val="24"/>
        </w:rPr>
        <w:t>подпись</w:t>
      </w:r>
      <w:r w:rsidRPr="000D06D4">
        <w:rPr>
          <w:rFonts w:ascii="Times New Roman" w:hAnsi="Times New Roman" w:cs="Times New Roman"/>
          <w:sz w:val="20"/>
          <w:szCs w:val="24"/>
        </w:rPr>
        <w:tab/>
      </w:r>
      <w:r w:rsidRPr="000D06D4">
        <w:rPr>
          <w:rFonts w:ascii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0D06D4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0D06D4">
        <w:rPr>
          <w:rFonts w:ascii="Times New Roman" w:hAnsi="Times New Roman" w:cs="Times New Roman"/>
          <w:sz w:val="20"/>
          <w:szCs w:val="24"/>
        </w:rPr>
        <w:t>(ФИО)</w:t>
      </w:r>
    </w:p>
    <w:p w:rsidR="00325097" w:rsidRPr="005C7253" w:rsidRDefault="00325097" w:rsidP="005C7253">
      <w:bookmarkStart w:id="0" w:name="_GoBack"/>
      <w:bookmarkEnd w:id="0"/>
    </w:p>
    <w:sectPr w:rsidR="00325097" w:rsidRPr="005C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E4" w:rsidRDefault="000612E4" w:rsidP="00DD6966">
      <w:pPr>
        <w:spacing w:after="0" w:line="240" w:lineRule="auto"/>
      </w:pPr>
      <w:r>
        <w:separator/>
      </w:r>
    </w:p>
  </w:endnote>
  <w:endnote w:type="continuationSeparator" w:id="0">
    <w:p w:rsidR="000612E4" w:rsidRDefault="000612E4" w:rsidP="00DD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E4" w:rsidRDefault="000612E4" w:rsidP="00DD6966">
      <w:pPr>
        <w:spacing w:after="0" w:line="240" w:lineRule="auto"/>
      </w:pPr>
      <w:r>
        <w:separator/>
      </w:r>
    </w:p>
  </w:footnote>
  <w:footnote w:type="continuationSeparator" w:id="0">
    <w:p w:rsidR="000612E4" w:rsidRDefault="000612E4" w:rsidP="00DD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91A85"/>
    <w:multiLevelType w:val="hybridMultilevel"/>
    <w:tmpl w:val="21DC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3C"/>
    <w:rsid w:val="00001333"/>
    <w:rsid w:val="00003120"/>
    <w:rsid w:val="000612E4"/>
    <w:rsid w:val="000B1571"/>
    <w:rsid w:val="000D06D4"/>
    <w:rsid w:val="001B7354"/>
    <w:rsid w:val="001B7447"/>
    <w:rsid w:val="001D2866"/>
    <w:rsid w:val="001D3C45"/>
    <w:rsid w:val="00246253"/>
    <w:rsid w:val="002A4BD1"/>
    <w:rsid w:val="002B0DCD"/>
    <w:rsid w:val="00325097"/>
    <w:rsid w:val="003739E1"/>
    <w:rsid w:val="003775DC"/>
    <w:rsid w:val="003805AC"/>
    <w:rsid w:val="00383413"/>
    <w:rsid w:val="00391DE0"/>
    <w:rsid w:val="00417E90"/>
    <w:rsid w:val="0048583E"/>
    <w:rsid w:val="004D4166"/>
    <w:rsid w:val="004F286B"/>
    <w:rsid w:val="00552CC7"/>
    <w:rsid w:val="0056203D"/>
    <w:rsid w:val="00570D34"/>
    <w:rsid w:val="005C7253"/>
    <w:rsid w:val="005F71C2"/>
    <w:rsid w:val="006607C2"/>
    <w:rsid w:val="00667717"/>
    <w:rsid w:val="006A7F20"/>
    <w:rsid w:val="006C3FA2"/>
    <w:rsid w:val="006E7029"/>
    <w:rsid w:val="00705DA2"/>
    <w:rsid w:val="00723379"/>
    <w:rsid w:val="007238B5"/>
    <w:rsid w:val="00733B54"/>
    <w:rsid w:val="007F079A"/>
    <w:rsid w:val="008D292F"/>
    <w:rsid w:val="008F24A0"/>
    <w:rsid w:val="00980AA4"/>
    <w:rsid w:val="00984BE0"/>
    <w:rsid w:val="009925FE"/>
    <w:rsid w:val="00996BB0"/>
    <w:rsid w:val="009C13F6"/>
    <w:rsid w:val="009D6451"/>
    <w:rsid w:val="00A13FDF"/>
    <w:rsid w:val="00A16B0E"/>
    <w:rsid w:val="00A31EDB"/>
    <w:rsid w:val="00A4124B"/>
    <w:rsid w:val="00A57D6F"/>
    <w:rsid w:val="00A7213C"/>
    <w:rsid w:val="00AB0172"/>
    <w:rsid w:val="00AE30C3"/>
    <w:rsid w:val="00B52DD7"/>
    <w:rsid w:val="00B91AF3"/>
    <w:rsid w:val="00B9342A"/>
    <w:rsid w:val="00CB5064"/>
    <w:rsid w:val="00CF059D"/>
    <w:rsid w:val="00D1648A"/>
    <w:rsid w:val="00D73388"/>
    <w:rsid w:val="00D91989"/>
    <w:rsid w:val="00DA524B"/>
    <w:rsid w:val="00DB2824"/>
    <w:rsid w:val="00DD6966"/>
    <w:rsid w:val="00E0483C"/>
    <w:rsid w:val="00E050AD"/>
    <w:rsid w:val="00E0615E"/>
    <w:rsid w:val="00E1755B"/>
    <w:rsid w:val="00E533C5"/>
    <w:rsid w:val="00E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AF8E"/>
  <w15:docId w15:val="{9DEA7499-12EE-4796-8B9A-2E4FEF98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6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57D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59"/>
    <w:rsid w:val="006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966"/>
  </w:style>
  <w:style w:type="paragraph" w:styleId="a8">
    <w:name w:val="footer"/>
    <w:basedOn w:val="a"/>
    <w:link w:val="a9"/>
    <w:uiPriority w:val="99"/>
    <w:unhideWhenUsed/>
    <w:rsid w:val="00DD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966"/>
  </w:style>
  <w:style w:type="paragraph" w:styleId="3">
    <w:name w:val="Body Text 3"/>
    <w:basedOn w:val="a"/>
    <w:link w:val="30"/>
    <w:rsid w:val="003250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250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6A7F20"/>
  </w:style>
  <w:style w:type="paragraph" w:styleId="aa">
    <w:name w:val="List Paragraph"/>
    <w:basedOn w:val="a"/>
    <w:uiPriority w:val="34"/>
    <w:qFormat/>
    <w:rsid w:val="002B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1183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11838" TargetMode="External"/><Relationship Id="rId20" Type="http://schemas.openxmlformats.org/officeDocument/2006/relationships/hyperlink" Target="http://docs.cntd.ru/document/4990523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990118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99052306" TargetMode="External"/><Relationship Id="rId19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4990118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2020-11-01T22:43:00Z</cp:lastPrinted>
  <dcterms:created xsi:type="dcterms:W3CDTF">2020-10-15T22:32:00Z</dcterms:created>
  <dcterms:modified xsi:type="dcterms:W3CDTF">2020-11-01T23:32:00Z</dcterms:modified>
</cp:coreProperties>
</file>