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  <w:r w:rsidRPr="005258E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-93345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32"/>
          <w:szCs w:val="32"/>
        </w:rPr>
      </w:pPr>
      <w:r w:rsidRPr="005258E5">
        <w:rPr>
          <w:b/>
          <w:sz w:val="32"/>
          <w:szCs w:val="32"/>
        </w:rPr>
        <w:t>Камчатский край</w:t>
      </w:r>
    </w:p>
    <w:p w:rsidR="00CA7BC2" w:rsidRPr="005258E5" w:rsidRDefault="00CA7BC2" w:rsidP="00CA7BC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5258E5">
        <w:rPr>
          <w:b/>
          <w:sz w:val="32"/>
          <w:szCs w:val="32"/>
        </w:rPr>
        <w:t xml:space="preserve"> городского </w:t>
      </w:r>
      <w:r w:rsidR="00B10434" w:rsidRPr="005258E5">
        <w:rPr>
          <w:b/>
          <w:sz w:val="32"/>
          <w:szCs w:val="32"/>
        </w:rPr>
        <w:t>округа «</w:t>
      </w:r>
      <w:r w:rsidRPr="005258E5">
        <w:rPr>
          <w:b/>
          <w:sz w:val="32"/>
          <w:szCs w:val="32"/>
        </w:rPr>
        <w:t>поселок Палана»</w:t>
      </w: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  <w:r w:rsidRPr="005258E5">
        <w:rPr>
          <w:b/>
          <w:sz w:val="28"/>
          <w:szCs w:val="28"/>
        </w:rPr>
        <w:t>ПОСТАНОВЛЕНИЕ</w:t>
      </w:r>
    </w:p>
    <w:p w:rsidR="00CA7BC2" w:rsidRPr="005258E5" w:rsidRDefault="00CA7BC2" w:rsidP="00CA7BC2">
      <w:pPr>
        <w:pStyle w:val="a3"/>
        <w:jc w:val="center"/>
        <w:rPr>
          <w:b/>
          <w:sz w:val="24"/>
          <w:szCs w:val="24"/>
        </w:rPr>
      </w:pPr>
    </w:p>
    <w:p w:rsidR="00CA7BC2" w:rsidRPr="00CA7BC2" w:rsidRDefault="00724B28" w:rsidP="00CA7BC2">
      <w:pPr>
        <w:pStyle w:val="a3"/>
        <w:rPr>
          <w:sz w:val="24"/>
          <w:szCs w:val="24"/>
        </w:rPr>
      </w:pPr>
      <w:r>
        <w:rPr>
          <w:sz w:val="24"/>
          <w:szCs w:val="24"/>
        </w:rPr>
        <w:t>23</w:t>
      </w:r>
      <w:r w:rsidR="00995CB7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995CB7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995CB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CA7BC2" w:rsidRPr="005258E5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</w:p>
    <w:p w:rsidR="00CA7BC2" w:rsidRPr="00CA7BC2" w:rsidRDefault="00CA7BC2" w:rsidP="00CA7BC2"/>
    <w:p w:rsidR="00CA7BC2" w:rsidRDefault="00724B28" w:rsidP="00724B28">
      <w:pPr>
        <w:ind w:right="5386"/>
        <w:jc w:val="both"/>
        <w:rPr>
          <w:b/>
        </w:rPr>
      </w:pPr>
      <w:r>
        <w:rPr>
          <w:b/>
        </w:rPr>
        <w:t xml:space="preserve">Об утверждении </w:t>
      </w:r>
      <w:r w:rsidR="00DD6114">
        <w:rPr>
          <w:b/>
        </w:rPr>
        <w:t>У</w:t>
      </w:r>
      <w:r>
        <w:rPr>
          <w:b/>
        </w:rPr>
        <w:t>с</w:t>
      </w:r>
      <w:r w:rsidRPr="00724B28">
        <w:rPr>
          <w:b/>
        </w:rPr>
        <w:t xml:space="preserve">тава </w:t>
      </w:r>
      <w:r>
        <w:rPr>
          <w:b/>
        </w:rPr>
        <w:t>м</w:t>
      </w:r>
      <w:r w:rsidRPr="00724B28">
        <w:rPr>
          <w:b/>
        </w:rPr>
        <w:t xml:space="preserve">униципального унитарного предприятия «Муниципальный информационно-расчетный центр» </w:t>
      </w:r>
      <w:proofErr w:type="spellStart"/>
      <w:r w:rsidRPr="00724B28">
        <w:rPr>
          <w:b/>
        </w:rPr>
        <w:t>пгт</w:t>
      </w:r>
      <w:proofErr w:type="spellEnd"/>
      <w:r w:rsidRPr="00724B28">
        <w:rPr>
          <w:b/>
        </w:rPr>
        <w:t>. Палана»</w:t>
      </w:r>
    </w:p>
    <w:p w:rsidR="00CA7BC2" w:rsidRDefault="00CA7BC2" w:rsidP="00CA7BC2">
      <w:pPr>
        <w:rPr>
          <w:b/>
        </w:rPr>
      </w:pPr>
    </w:p>
    <w:p w:rsidR="00CA7BC2" w:rsidRDefault="00CA7BC2" w:rsidP="00A723F9">
      <w:pPr>
        <w:jc w:val="both"/>
      </w:pPr>
      <w:r>
        <w:t xml:space="preserve">        </w:t>
      </w:r>
      <w:r w:rsidRPr="00B11AEF">
        <w:t xml:space="preserve">      В </w:t>
      </w:r>
      <w:r w:rsidR="00B10434" w:rsidRPr="00B11AEF">
        <w:t xml:space="preserve">соответствии </w:t>
      </w:r>
      <w:r w:rsidR="00B10434">
        <w:t>с</w:t>
      </w:r>
      <w:r>
        <w:t xml:space="preserve"> Федеральным </w:t>
      </w:r>
      <w:r w:rsidR="00B10434">
        <w:t xml:space="preserve">законом </w:t>
      </w:r>
      <w:r w:rsidR="00DD6114" w:rsidRPr="00DD6114">
        <w:t xml:space="preserve">от 14.11.2002 </w:t>
      </w:r>
      <w:r w:rsidR="00DD6114">
        <w:t>№</w:t>
      </w:r>
      <w:r w:rsidR="00DD6114" w:rsidRPr="00DD6114">
        <w:t xml:space="preserve">161-ФЗ </w:t>
      </w:r>
      <w:r w:rsidR="00DD6114">
        <w:t>«</w:t>
      </w:r>
      <w:r w:rsidR="00DD6114" w:rsidRPr="00DD6114">
        <w:t>О государственных и муниципальных унитарных предприятиях</w:t>
      </w:r>
      <w:r w:rsidR="00DD6114">
        <w:t>»</w:t>
      </w:r>
      <w:r>
        <w:t xml:space="preserve">, Уставом городского округа «поселок Палана», </w:t>
      </w:r>
    </w:p>
    <w:p w:rsidR="00CA7BC2" w:rsidRDefault="00CA7BC2" w:rsidP="00A723F9">
      <w:pPr>
        <w:jc w:val="both"/>
      </w:pPr>
    </w:p>
    <w:p w:rsidR="00CA7BC2" w:rsidRPr="00907752" w:rsidRDefault="00B10434" w:rsidP="00A723F9">
      <w:pPr>
        <w:ind w:firstLine="709"/>
        <w:jc w:val="both"/>
        <w:rPr>
          <w:rFonts w:eastAsia="Calibri"/>
          <w:lang w:eastAsia="en-US"/>
        </w:rPr>
      </w:pPr>
      <w:r w:rsidRPr="00907752">
        <w:rPr>
          <w:rFonts w:eastAsia="Calibri"/>
          <w:lang w:eastAsia="en-US"/>
        </w:rPr>
        <w:t>АДМИНИСТРАЦИЯ ПОСТАНОВЛЯЕТ</w:t>
      </w:r>
      <w:r w:rsidR="00CA7BC2" w:rsidRPr="00907752">
        <w:rPr>
          <w:rFonts w:eastAsia="Calibri"/>
          <w:lang w:eastAsia="en-US"/>
        </w:rPr>
        <w:t>:</w:t>
      </w:r>
    </w:p>
    <w:p w:rsidR="00CA7BC2" w:rsidRDefault="00CA7BC2" w:rsidP="00A723F9">
      <w:pPr>
        <w:jc w:val="both"/>
      </w:pPr>
    </w:p>
    <w:p w:rsidR="00DD6114" w:rsidRDefault="0085240C" w:rsidP="00DD611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6114">
        <w:rPr>
          <w:rFonts w:ascii="Times New Roman" w:hAnsi="Times New Roman" w:cs="Times New Roman"/>
          <w:sz w:val="24"/>
          <w:szCs w:val="24"/>
        </w:rPr>
        <w:t>Утвердить У</w:t>
      </w:r>
      <w:r w:rsidR="00DD6114" w:rsidRPr="00DD6114">
        <w:rPr>
          <w:rFonts w:ascii="Times New Roman" w:hAnsi="Times New Roman" w:cs="Times New Roman"/>
          <w:sz w:val="24"/>
          <w:szCs w:val="24"/>
        </w:rPr>
        <w:t xml:space="preserve">став муниципального унитарного предприятия «Муниципальный информационно-расчетный центр» </w:t>
      </w:r>
      <w:proofErr w:type="spellStart"/>
      <w:r w:rsidR="00DD6114" w:rsidRPr="00DD611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D6114" w:rsidRPr="00DD6114">
        <w:rPr>
          <w:rFonts w:ascii="Times New Roman" w:hAnsi="Times New Roman" w:cs="Times New Roman"/>
          <w:sz w:val="24"/>
          <w:szCs w:val="24"/>
        </w:rPr>
        <w:t>. Палана»</w:t>
      </w:r>
      <w:r w:rsidR="00DD6114">
        <w:rPr>
          <w:rFonts w:ascii="Times New Roman" w:hAnsi="Times New Roman" w:cs="Times New Roman"/>
          <w:sz w:val="24"/>
          <w:szCs w:val="24"/>
        </w:rPr>
        <w:t>;</w:t>
      </w:r>
    </w:p>
    <w:p w:rsidR="00CA7BC2" w:rsidRPr="00DD6114" w:rsidRDefault="00B10434" w:rsidP="00DD611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114">
        <w:rPr>
          <w:rFonts w:ascii="Times New Roman" w:hAnsi="Times New Roman" w:cs="Times New Roman"/>
          <w:sz w:val="24"/>
          <w:szCs w:val="24"/>
        </w:rPr>
        <w:t>2</w:t>
      </w:r>
      <w:r w:rsidR="00A723F9" w:rsidRPr="00DD6114">
        <w:rPr>
          <w:rFonts w:ascii="Times New Roman" w:hAnsi="Times New Roman" w:cs="Times New Roman"/>
          <w:sz w:val="24"/>
          <w:szCs w:val="24"/>
        </w:rPr>
        <w:t xml:space="preserve">. </w:t>
      </w:r>
      <w:r w:rsidR="00CA7BC2" w:rsidRPr="00DD6114">
        <w:rPr>
          <w:rFonts w:ascii="Times New Roman" w:hAnsi="Times New Roman" w:cs="Times New Roman"/>
          <w:sz w:val="24"/>
          <w:szCs w:val="24"/>
        </w:rPr>
        <w:t xml:space="preserve">Направить настоящее постановление в </w:t>
      </w:r>
      <w:r w:rsidR="00DD6114" w:rsidRPr="00DD6114">
        <w:rPr>
          <w:rFonts w:ascii="Times New Roman" w:hAnsi="Times New Roman" w:cs="Times New Roman"/>
          <w:sz w:val="24"/>
          <w:szCs w:val="24"/>
        </w:rPr>
        <w:t>муниципально</w:t>
      </w:r>
      <w:r w:rsidR="00DD6114">
        <w:rPr>
          <w:rFonts w:ascii="Times New Roman" w:hAnsi="Times New Roman" w:cs="Times New Roman"/>
          <w:sz w:val="24"/>
          <w:szCs w:val="24"/>
        </w:rPr>
        <w:t>е</w:t>
      </w:r>
      <w:r w:rsidR="00DD6114" w:rsidRPr="00DD6114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DD6114">
        <w:rPr>
          <w:rFonts w:ascii="Times New Roman" w:hAnsi="Times New Roman" w:cs="Times New Roman"/>
          <w:sz w:val="24"/>
          <w:szCs w:val="24"/>
        </w:rPr>
        <w:t>е</w:t>
      </w:r>
      <w:r w:rsidR="00DD6114" w:rsidRPr="00DD6114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D6114">
        <w:rPr>
          <w:rFonts w:ascii="Times New Roman" w:hAnsi="Times New Roman" w:cs="Times New Roman"/>
          <w:sz w:val="24"/>
          <w:szCs w:val="24"/>
        </w:rPr>
        <w:t>е</w:t>
      </w:r>
      <w:r w:rsidR="00DD6114" w:rsidRPr="00DD6114">
        <w:rPr>
          <w:rFonts w:ascii="Times New Roman" w:hAnsi="Times New Roman" w:cs="Times New Roman"/>
          <w:sz w:val="24"/>
          <w:szCs w:val="24"/>
        </w:rPr>
        <w:t xml:space="preserve"> «Муниципальный информационно-расчетный центр» </w:t>
      </w:r>
      <w:proofErr w:type="spellStart"/>
      <w:r w:rsidR="00DD6114" w:rsidRPr="00DD611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D6114" w:rsidRPr="00DD6114">
        <w:rPr>
          <w:rFonts w:ascii="Times New Roman" w:hAnsi="Times New Roman" w:cs="Times New Roman"/>
          <w:sz w:val="24"/>
          <w:szCs w:val="24"/>
        </w:rPr>
        <w:t>. Палана»</w:t>
      </w:r>
      <w:r w:rsidR="00CA7BC2" w:rsidRPr="00DD611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D6114">
        <w:rPr>
          <w:rFonts w:ascii="Times New Roman" w:hAnsi="Times New Roman" w:cs="Times New Roman"/>
          <w:sz w:val="24"/>
          <w:szCs w:val="24"/>
        </w:rPr>
        <w:t>государственной регистрации изменений, вносимых в учредительные документы</w:t>
      </w:r>
      <w:r w:rsidR="00CA7BC2" w:rsidRPr="00DD6114">
        <w:rPr>
          <w:rFonts w:ascii="Times New Roman" w:hAnsi="Times New Roman" w:cs="Times New Roman"/>
          <w:sz w:val="24"/>
          <w:szCs w:val="24"/>
        </w:rPr>
        <w:t>.</w:t>
      </w:r>
    </w:p>
    <w:p w:rsidR="00CA7BC2" w:rsidRDefault="00DD6114" w:rsidP="00DD6114">
      <w:pPr>
        <w:ind w:firstLine="708"/>
        <w:jc w:val="both"/>
      </w:pPr>
      <w:r>
        <w:t>3</w:t>
      </w:r>
      <w:r w:rsidR="00A723F9">
        <w:t xml:space="preserve">. </w:t>
      </w:r>
      <w:r w:rsidR="00CA7BC2">
        <w:t>Контроль исполнения настоящего постановления оставляю за собой.</w:t>
      </w:r>
    </w:p>
    <w:p w:rsidR="00CA7BC2" w:rsidRDefault="00CA7BC2" w:rsidP="00A723F9">
      <w:pPr>
        <w:jc w:val="both"/>
      </w:pPr>
    </w:p>
    <w:p w:rsidR="00A723F9" w:rsidRDefault="00A723F9" w:rsidP="00A723F9">
      <w:pPr>
        <w:jc w:val="both"/>
      </w:pPr>
    </w:p>
    <w:p w:rsidR="00DD6114" w:rsidRDefault="00CA7BC2" w:rsidP="00DD6114">
      <w:pPr>
        <w:tabs>
          <w:tab w:val="right" w:pos="9355"/>
        </w:tabs>
        <w:jc w:val="both"/>
      </w:pPr>
      <w:r>
        <w:t>Глава городского округа «поселок Палана»</w:t>
      </w:r>
      <w:r w:rsidR="00DD6114">
        <w:t xml:space="preserve"> </w:t>
      </w:r>
      <w:r>
        <w:tab/>
        <w:t>О.П. Мохирева</w:t>
      </w:r>
    </w:p>
    <w:p w:rsidR="00DD6114" w:rsidRDefault="00DD6114">
      <w:pPr>
        <w:spacing w:after="200" w:line="276" w:lineRule="auto"/>
      </w:pPr>
      <w:r>
        <w:br w:type="page"/>
      </w:r>
    </w:p>
    <w:p w:rsidR="00DD6114" w:rsidRPr="00A179A1" w:rsidRDefault="00DD6114" w:rsidP="00DD6114">
      <w:pPr>
        <w:pStyle w:val="1"/>
        <w:ind w:left="5103"/>
        <w:rPr>
          <w:b w:val="0"/>
          <w:sz w:val="24"/>
        </w:rPr>
      </w:pPr>
      <w:r w:rsidRPr="00A179A1">
        <w:rPr>
          <w:b w:val="0"/>
          <w:sz w:val="24"/>
        </w:rPr>
        <w:lastRenderedPageBreak/>
        <w:t>УТВЕРЖДЕН</w:t>
      </w:r>
    </w:p>
    <w:p w:rsidR="00DD6114" w:rsidRDefault="00DD6114" w:rsidP="00DD6114">
      <w:pPr>
        <w:spacing w:line="240" w:lineRule="atLeast"/>
        <w:ind w:left="5103"/>
        <w:jc w:val="center"/>
        <w:rPr>
          <w:b/>
          <w:snapToGrid w:val="0"/>
          <w:color w:val="000000"/>
        </w:rPr>
      </w:pPr>
    </w:p>
    <w:p w:rsidR="00DD6114" w:rsidRDefault="00DD6114" w:rsidP="00DD6114">
      <w:pPr>
        <w:pStyle w:val="21"/>
        <w:ind w:left="5103"/>
        <w:jc w:val="center"/>
        <w:rPr>
          <w:b w:val="0"/>
          <w:sz w:val="24"/>
        </w:rPr>
      </w:pPr>
      <w:r w:rsidRPr="00331C5E">
        <w:rPr>
          <w:b w:val="0"/>
          <w:sz w:val="24"/>
        </w:rPr>
        <w:t>Постановление</w:t>
      </w:r>
      <w:r>
        <w:rPr>
          <w:b w:val="0"/>
          <w:sz w:val="24"/>
        </w:rPr>
        <w:t>м</w:t>
      </w:r>
      <w:r w:rsidRPr="00331C5E">
        <w:rPr>
          <w:b w:val="0"/>
          <w:sz w:val="24"/>
        </w:rPr>
        <w:t xml:space="preserve"> </w:t>
      </w:r>
      <w:r>
        <w:rPr>
          <w:b w:val="0"/>
          <w:sz w:val="24"/>
        </w:rPr>
        <w:t>Администрации</w:t>
      </w:r>
      <w:r w:rsidRPr="00331C5E">
        <w:rPr>
          <w:b w:val="0"/>
          <w:sz w:val="24"/>
        </w:rPr>
        <w:t xml:space="preserve"> городского округа «поселок Палана»</w:t>
      </w:r>
    </w:p>
    <w:p w:rsidR="00DD6114" w:rsidRPr="00331C5E" w:rsidRDefault="002C4BF5" w:rsidP="00DD6114">
      <w:pPr>
        <w:pStyle w:val="21"/>
        <w:ind w:left="5103"/>
        <w:jc w:val="center"/>
        <w:rPr>
          <w:b w:val="0"/>
          <w:sz w:val="24"/>
        </w:rPr>
      </w:pPr>
      <w:r>
        <w:rPr>
          <w:b w:val="0"/>
          <w:sz w:val="24"/>
        </w:rPr>
        <w:t xml:space="preserve">23.03.2021 </w:t>
      </w:r>
      <w:r w:rsidR="00DD6114" w:rsidRPr="00331C5E">
        <w:rPr>
          <w:b w:val="0"/>
          <w:sz w:val="24"/>
        </w:rPr>
        <w:t xml:space="preserve">от № </w:t>
      </w:r>
      <w:r>
        <w:rPr>
          <w:b w:val="0"/>
          <w:sz w:val="24"/>
        </w:rPr>
        <w:t>66</w:t>
      </w:r>
      <w:bookmarkStart w:id="0" w:name="_GoBack"/>
      <w:bookmarkEnd w:id="0"/>
    </w:p>
    <w:p w:rsidR="00DD6114" w:rsidRDefault="00DD6114" w:rsidP="00DD6114">
      <w:pPr>
        <w:tabs>
          <w:tab w:val="left" w:pos="4766"/>
        </w:tabs>
        <w:spacing w:line="240" w:lineRule="atLeast"/>
        <w:ind w:left="5103"/>
        <w:jc w:val="center"/>
        <w:rPr>
          <w:snapToGrid w:val="0"/>
          <w:color w:val="000000"/>
        </w:rPr>
      </w:pPr>
    </w:p>
    <w:p w:rsidR="00DD6114" w:rsidRPr="00BE636B" w:rsidRDefault="00DD6114" w:rsidP="00DD6114">
      <w:pPr>
        <w:pStyle w:val="21"/>
        <w:ind w:left="5103"/>
        <w:jc w:val="center"/>
        <w:rPr>
          <w:b w:val="0"/>
          <w:sz w:val="24"/>
        </w:rPr>
      </w:pPr>
      <w:r w:rsidRPr="00BE636B">
        <w:rPr>
          <w:b w:val="0"/>
          <w:sz w:val="24"/>
        </w:rPr>
        <w:t>СОГЛАСОВАН</w:t>
      </w:r>
    </w:p>
    <w:p w:rsidR="00DD6114" w:rsidRPr="00BE636B" w:rsidRDefault="00DD6114" w:rsidP="00DD6114">
      <w:pPr>
        <w:pStyle w:val="21"/>
        <w:ind w:left="5103"/>
        <w:jc w:val="center"/>
        <w:rPr>
          <w:b w:val="0"/>
          <w:sz w:val="24"/>
        </w:rPr>
      </w:pPr>
    </w:p>
    <w:p w:rsidR="00DD6114" w:rsidRDefault="00DD6114" w:rsidP="00DD6114">
      <w:pPr>
        <w:pStyle w:val="21"/>
        <w:ind w:left="5103"/>
        <w:jc w:val="center"/>
        <w:rPr>
          <w:b w:val="0"/>
          <w:sz w:val="24"/>
        </w:rPr>
      </w:pPr>
      <w:r w:rsidRPr="00BE636B">
        <w:rPr>
          <w:b w:val="0"/>
          <w:sz w:val="24"/>
        </w:rPr>
        <w:t>Председатель Комитета по управлению муниципальным имуществом городского округа «поселок Палана»</w:t>
      </w:r>
    </w:p>
    <w:p w:rsidR="00DD6114" w:rsidRDefault="00DD6114" w:rsidP="00DD6114">
      <w:pPr>
        <w:pStyle w:val="21"/>
        <w:ind w:left="5103"/>
        <w:jc w:val="right"/>
        <w:rPr>
          <w:b w:val="0"/>
          <w:sz w:val="24"/>
        </w:rPr>
      </w:pPr>
    </w:p>
    <w:p w:rsidR="00DD6114" w:rsidRPr="00BE636B" w:rsidRDefault="00DD6114" w:rsidP="00DD6114">
      <w:pPr>
        <w:pStyle w:val="21"/>
        <w:ind w:left="5103"/>
        <w:jc w:val="right"/>
        <w:rPr>
          <w:b w:val="0"/>
          <w:sz w:val="24"/>
        </w:rPr>
      </w:pPr>
      <w:proofErr w:type="spellStart"/>
      <w:r w:rsidRPr="00BE636B">
        <w:rPr>
          <w:b w:val="0"/>
          <w:sz w:val="24"/>
        </w:rPr>
        <w:t>Арцуева</w:t>
      </w:r>
      <w:proofErr w:type="spellEnd"/>
      <w:r w:rsidRPr="00BE636B">
        <w:rPr>
          <w:b w:val="0"/>
          <w:sz w:val="24"/>
        </w:rPr>
        <w:t xml:space="preserve"> З.С.</w:t>
      </w:r>
    </w:p>
    <w:p w:rsidR="00DD6114" w:rsidRDefault="00DD6114" w:rsidP="00DD6114">
      <w:pPr>
        <w:pStyle w:val="21"/>
        <w:tabs>
          <w:tab w:val="left" w:pos="4766"/>
        </w:tabs>
        <w:ind w:left="5103"/>
        <w:jc w:val="center"/>
        <w:rPr>
          <w:b w:val="0"/>
          <w:sz w:val="24"/>
        </w:rPr>
      </w:pPr>
    </w:p>
    <w:p w:rsidR="00DD6114" w:rsidRPr="00BE636B" w:rsidRDefault="00DD6114" w:rsidP="00DD6114">
      <w:pPr>
        <w:pStyle w:val="21"/>
        <w:tabs>
          <w:tab w:val="left" w:pos="4766"/>
        </w:tabs>
        <w:ind w:left="5103"/>
        <w:jc w:val="center"/>
        <w:rPr>
          <w:b w:val="0"/>
          <w:sz w:val="24"/>
        </w:rPr>
      </w:pPr>
      <w:r w:rsidRPr="00BE636B">
        <w:rPr>
          <w:b w:val="0"/>
          <w:sz w:val="24"/>
        </w:rPr>
        <w:t>«____» __________ 20</w:t>
      </w:r>
      <w:r>
        <w:rPr>
          <w:b w:val="0"/>
          <w:sz w:val="24"/>
        </w:rPr>
        <w:t>21</w:t>
      </w:r>
      <w:r w:rsidRPr="00BE636B">
        <w:rPr>
          <w:b w:val="0"/>
          <w:sz w:val="24"/>
        </w:rPr>
        <w:t xml:space="preserve"> года</w:t>
      </w:r>
    </w:p>
    <w:p w:rsidR="00DD6114" w:rsidRPr="0017057F" w:rsidRDefault="00DD6114" w:rsidP="00DD6114">
      <w:pPr>
        <w:ind w:left="4248" w:right="-99" w:firstLine="708"/>
        <w:jc w:val="both"/>
      </w:pPr>
    </w:p>
    <w:p w:rsidR="00DD6114" w:rsidRDefault="00DD6114" w:rsidP="00DD6114">
      <w:pPr>
        <w:ind w:right="-99"/>
        <w:jc w:val="both"/>
      </w:pPr>
    </w:p>
    <w:p w:rsidR="00DD6114" w:rsidRDefault="00DD6114" w:rsidP="00DD6114">
      <w:pPr>
        <w:ind w:right="-99"/>
        <w:jc w:val="both"/>
      </w:pPr>
    </w:p>
    <w:p w:rsidR="00DD6114" w:rsidRDefault="00DD6114" w:rsidP="00DD6114">
      <w:pPr>
        <w:ind w:right="-99"/>
        <w:jc w:val="both"/>
      </w:pPr>
    </w:p>
    <w:p w:rsidR="00DD6114" w:rsidRDefault="00DD6114" w:rsidP="00DD6114">
      <w:pPr>
        <w:ind w:right="-99"/>
        <w:jc w:val="both"/>
      </w:pPr>
    </w:p>
    <w:p w:rsidR="00DD6114" w:rsidRDefault="00DD6114" w:rsidP="00DD6114">
      <w:pPr>
        <w:pStyle w:val="2"/>
        <w:rPr>
          <w:sz w:val="24"/>
        </w:rPr>
      </w:pPr>
    </w:p>
    <w:p w:rsidR="00DD6114" w:rsidRDefault="00DD6114" w:rsidP="00DD6114">
      <w:pPr>
        <w:pStyle w:val="2"/>
        <w:rPr>
          <w:sz w:val="24"/>
        </w:rPr>
      </w:pPr>
    </w:p>
    <w:p w:rsidR="00DD6114" w:rsidRDefault="00DD6114" w:rsidP="00DD6114">
      <w:pPr>
        <w:pStyle w:val="2"/>
        <w:rPr>
          <w:sz w:val="24"/>
        </w:rPr>
      </w:pPr>
    </w:p>
    <w:p w:rsidR="00DD6114" w:rsidRPr="00BE636B" w:rsidRDefault="00DD6114" w:rsidP="00DD6114">
      <w:pPr>
        <w:pStyle w:val="2"/>
        <w:rPr>
          <w:sz w:val="24"/>
        </w:rPr>
      </w:pPr>
      <w:r w:rsidRPr="00BE636B">
        <w:rPr>
          <w:sz w:val="24"/>
        </w:rPr>
        <w:t>УСТАВ</w:t>
      </w:r>
    </w:p>
    <w:p w:rsidR="00DD6114" w:rsidRPr="00BE636B" w:rsidRDefault="00DD6114" w:rsidP="00DD6114">
      <w:pPr>
        <w:pStyle w:val="2"/>
        <w:rPr>
          <w:sz w:val="24"/>
        </w:rPr>
      </w:pPr>
      <w:r w:rsidRPr="00BE636B">
        <w:rPr>
          <w:sz w:val="24"/>
        </w:rPr>
        <w:t xml:space="preserve">Муниципального унитарного предприятия </w:t>
      </w:r>
    </w:p>
    <w:p w:rsidR="00DD6114" w:rsidRPr="00BE636B" w:rsidRDefault="00DD6114" w:rsidP="00DD6114">
      <w:pPr>
        <w:pStyle w:val="2"/>
        <w:rPr>
          <w:sz w:val="24"/>
        </w:rPr>
      </w:pPr>
      <w:r w:rsidRPr="00BE636B">
        <w:rPr>
          <w:sz w:val="24"/>
        </w:rPr>
        <w:t>«</w:t>
      </w:r>
      <w:r>
        <w:rPr>
          <w:sz w:val="24"/>
        </w:rPr>
        <w:t>Муниципальный информационно-расчетный центр</w:t>
      </w:r>
      <w:r w:rsidRPr="00BE636B">
        <w:rPr>
          <w:sz w:val="24"/>
        </w:rPr>
        <w:t xml:space="preserve">»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Палана»</w:t>
      </w:r>
    </w:p>
    <w:p w:rsidR="00DD6114" w:rsidRPr="00BE636B" w:rsidRDefault="00DD6114" w:rsidP="00DD6114">
      <w:pPr>
        <w:pStyle w:val="2"/>
        <w:rPr>
          <w:sz w:val="24"/>
        </w:rPr>
      </w:pPr>
    </w:p>
    <w:p w:rsidR="00DD6114" w:rsidRPr="00BE636B" w:rsidRDefault="00DD6114" w:rsidP="00DD6114">
      <w:pPr>
        <w:pStyle w:val="2"/>
        <w:rPr>
          <w:sz w:val="24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Default="00DD6114" w:rsidP="00DD6114">
      <w:pPr>
        <w:ind w:right="-99"/>
        <w:jc w:val="both"/>
        <w:rPr>
          <w:b/>
          <w:bCs/>
          <w:sz w:val="28"/>
        </w:rPr>
      </w:pPr>
    </w:p>
    <w:p w:rsidR="00DD6114" w:rsidRPr="00BE636B" w:rsidRDefault="00DD6114" w:rsidP="00DD6114">
      <w:pPr>
        <w:spacing w:line="240" w:lineRule="atLeast"/>
        <w:jc w:val="center"/>
        <w:rPr>
          <w:snapToGrid w:val="0"/>
          <w:color w:val="000000"/>
        </w:rPr>
      </w:pPr>
      <w:r w:rsidRPr="00BE636B">
        <w:rPr>
          <w:snapToGrid w:val="0"/>
          <w:color w:val="000000"/>
        </w:rPr>
        <w:t>Российская Федерация</w:t>
      </w:r>
    </w:p>
    <w:p w:rsidR="00DD6114" w:rsidRPr="00BE636B" w:rsidRDefault="00DD6114" w:rsidP="00DD6114">
      <w:pPr>
        <w:spacing w:line="240" w:lineRule="atLeast"/>
        <w:jc w:val="center"/>
        <w:rPr>
          <w:snapToGrid w:val="0"/>
          <w:color w:val="000000"/>
        </w:rPr>
      </w:pPr>
      <w:r w:rsidRPr="00BE636B">
        <w:rPr>
          <w:snapToGrid w:val="0"/>
          <w:color w:val="000000"/>
        </w:rPr>
        <w:t>Камчатский край</w:t>
      </w:r>
    </w:p>
    <w:p w:rsidR="00DD6114" w:rsidRPr="00BE636B" w:rsidRDefault="00DD6114" w:rsidP="00DD6114">
      <w:pPr>
        <w:spacing w:line="240" w:lineRule="atLeast"/>
        <w:jc w:val="center"/>
        <w:rPr>
          <w:snapToGrid w:val="0"/>
          <w:color w:val="000000"/>
        </w:rPr>
      </w:pPr>
      <w:proofErr w:type="spellStart"/>
      <w:r w:rsidRPr="00BE636B">
        <w:rPr>
          <w:snapToGrid w:val="0"/>
          <w:color w:val="000000"/>
        </w:rPr>
        <w:t>пгт</w:t>
      </w:r>
      <w:proofErr w:type="spellEnd"/>
      <w:r w:rsidRPr="00BE636B">
        <w:rPr>
          <w:snapToGrid w:val="0"/>
          <w:color w:val="000000"/>
        </w:rPr>
        <w:t>. Палана</w:t>
      </w:r>
    </w:p>
    <w:p w:rsidR="00DD6114" w:rsidRDefault="00DD6114" w:rsidP="00DD6114">
      <w:pPr>
        <w:spacing w:line="240" w:lineRule="atLeast"/>
        <w:jc w:val="center"/>
        <w:rPr>
          <w:snapToGrid w:val="0"/>
          <w:color w:val="000000"/>
        </w:rPr>
      </w:pPr>
      <w:r w:rsidRPr="00BE636B">
        <w:rPr>
          <w:snapToGrid w:val="0"/>
          <w:color w:val="000000"/>
        </w:rPr>
        <w:t>20</w:t>
      </w:r>
      <w:r>
        <w:rPr>
          <w:snapToGrid w:val="0"/>
          <w:color w:val="000000"/>
        </w:rPr>
        <w:t>21</w:t>
      </w:r>
      <w:r w:rsidRPr="00BE636B">
        <w:rPr>
          <w:snapToGrid w:val="0"/>
          <w:color w:val="000000"/>
        </w:rPr>
        <w:t xml:space="preserve"> год</w:t>
      </w:r>
      <w:r>
        <w:rPr>
          <w:snapToGrid w:val="0"/>
          <w:color w:val="000000"/>
        </w:rPr>
        <w:br w:type="page"/>
      </w:r>
    </w:p>
    <w:p w:rsidR="00DD6114" w:rsidRPr="00B10E9B" w:rsidRDefault="00DD6114" w:rsidP="00DD61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6114" w:rsidRPr="00D44DAB" w:rsidRDefault="00DD6114" w:rsidP="00DD611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6114" w:rsidRPr="00A179A1" w:rsidRDefault="00DD6114" w:rsidP="00DD6114">
      <w:pPr>
        <w:ind w:firstLine="708"/>
        <w:jc w:val="both"/>
      </w:pPr>
      <w:r w:rsidRPr="00A179A1">
        <w:t xml:space="preserve">1.1. Муниципальное унитарное предприятие «Муниципальный информационно-расчетный центр» </w:t>
      </w:r>
      <w:proofErr w:type="spellStart"/>
      <w:r w:rsidRPr="00A179A1">
        <w:t>пгт</w:t>
      </w:r>
      <w:proofErr w:type="spellEnd"/>
      <w:r w:rsidRPr="00A179A1">
        <w:t xml:space="preserve">. Палана, основанного на праве хозяйственного ведения, в дальнейшем именуемое «Предприятие», создано в соответствии с Постановлением </w:t>
      </w:r>
      <w:proofErr w:type="spellStart"/>
      <w:r w:rsidRPr="00A179A1">
        <w:t>МЭРа</w:t>
      </w:r>
      <w:proofErr w:type="spellEnd"/>
      <w:r w:rsidRPr="00A179A1">
        <w:t xml:space="preserve"> </w:t>
      </w:r>
      <w:proofErr w:type="spellStart"/>
      <w:r w:rsidRPr="00A179A1">
        <w:t>пгт</w:t>
      </w:r>
      <w:proofErr w:type="spellEnd"/>
      <w:r w:rsidRPr="00A179A1">
        <w:t xml:space="preserve"> Палана от «17» марта 2000 года № 68 и в соответствии с частью первой Гражданского кодекса РФ, Федеральным законом от 14 ноября 2002 года № 161-ФЗ «О государственных и муниципальных унитарных предприятиях».</w:t>
      </w:r>
    </w:p>
    <w:p w:rsidR="00DD6114" w:rsidRPr="00342C78" w:rsidRDefault="00DD6114" w:rsidP="00DD6114">
      <w:pPr>
        <w:ind w:firstLine="708"/>
        <w:jc w:val="both"/>
        <w:rPr>
          <w:b/>
        </w:rPr>
      </w:pPr>
      <w:r>
        <w:t>1</w:t>
      </w:r>
      <w:r w:rsidRPr="000F150B">
        <w:t>.</w:t>
      </w:r>
      <w:r>
        <w:t>2</w:t>
      </w:r>
      <w:r w:rsidRPr="000F150B">
        <w:t>.</w:t>
      </w:r>
      <w:r>
        <w:t xml:space="preserve"> </w:t>
      </w:r>
      <w:r w:rsidRPr="000F150B">
        <w:t xml:space="preserve">Полное фирменное наименование </w:t>
      </w:r>
      <w:r>
        <w:t>Предприятия</w:t>
      </w:r>
      <w:r w:rsidRPr="000F150B">
        <w:t xml:space="preserve"> на русском языке: </w:t>
      </w:r>
      <w:r w:rsidRPr="00342C78">
        <w:rPr>
          <w:b/>
        </w:rPr>
        <w:t xml:space="preserve">Муниципальное унитарное предприятие «Муниципальный информационно-расчетный центр» </w:t>
      </w:r>
      <w:proofErr w:type="spellStart"/>
      <w:r w:rsidRPr="00342C78">
        <w:rPr>
          <w:b/>
        </w:rPr>
        <w:t>пгт</w:t>
      </w:r>
      <w:proofErr w:type="spellEnd"/>
      <w:r w:rsidRPr="00342C78">
        <w:rPr>
          <w:b/>
        </w:rPr>
        <w:t>. Палана.</w:t>
      </w:r>
    </w:p>
    <w:p w:rsidR="00DD6114" w:rsidRPr="00E709FB" w:rsidRDefault="00DD6114" w:rsidP="00DD6114">
      <w:pPr>
        <w:ind w:firstLine="708"/>
        <w:jc w:val="both"/>
        <w:rPr>
          <w:b/>
        </w:rPr>
      </w:pPr>
      <w:r w:rsidRPr="000F150B">
        <w:t xml:space="preserve">Сокращенное фирменное наименование </w:t>
      </w:r>
      <w:r>
        <w:t>Предприятия</w:t>
      </w:r>
      <w:r w:rsidRPr="000F150B">
        <w:t xml:space="preserve"> на русском языке: </w:t>
      </w:r>
      <w:r w:rsidRPr="00E709FB">
        <w:rPr>
          <w:b/>
        </w:rPr>
        <w:t>МУП «</w:t>
      </w:r>
      <w:r>
        <w:rPr>
          <w:b/>
        </w:rPr>
        <w:t>МИРЦ</w:t>
      </w:r>
      <w:r w:rsidRPr="00E709FB">
        <w:rPr>
          <w:b/>
        </w:rPr>
        <w:t>»</w:t>
      </w:r>
      <w:r>
        <w:rPr>
          <w:b/>
        </w:rPr>
        <w:t xml:space="preserve"> </w:t>
      </w:r>
      <w:proofErr w:type="spellStart"/>
      <w:r>
        <w:rPr>
          <w:b/>
        </w:rPr>
        <w:t>пгт</w:t>
      </w:r>
      <w:proofErr w:type="spellEnd"/>
      <w:r>
        <w:rPr>
          <w:b/>
        </w:rPr>
        <w:t>. Палана</w:t>
      </w:r>
      <w:r w:rsidRPr="00E709FB">
        <w:rPr>
          <w:b/>
        </w:rPr>
        <w:t>.</w:t>
      </w:r>
    </w:p>
    <w:p w:rsidR="00DD6114" w:rsidRDefault="00DD6114" w:rsidP="00DD6114">
      <w:pPr>
        <w:ind w:firstLine="708"/>
        <w:jc w:val="both"/>
      </w:pPr>
      <w:r>
        <w:t>1</w:t>
      </w:r>
      <w:r w:rsidRPr="000F150B">
        <w:t>.</w:t>
      </w:r>
      <w:r>
        <w:t>3</w:t>
      </w:r>
      <w:r w:rsidRPr="000F150B">
        <w:t xml:space="preserve">. </w:t>
      </w:r>
      <w:r>
        <w:t>Предприятие является коммерческой организацией.</w:t>
      </w:r>
    </w:p>
    <w:p w:rsidR="00DD6114" w:rsidRDefault="00DD6114" w:rsidP="00DD6114">
      <w:pPr>
        <w:ind w:firstLine="708"/>
        <w:jc w:val="both"/>
      </w:pPr>
      <w:r>
        <w:t>1.4. Предприятие находится в ведомственном подчинении Администрации городского округа «поселок Палана».</w:t>
      </w:r>
    </w:p>
    <w:p w:rsidR="00DD6114" w:rsidRDefault="00DD6114" w:rsidP="00DD6114">
      <w:pPr>
        <w:ind w:firstLine="708"/>
        <w:jc w:val="both"/>
        <w:rPr>
          <w:b/>
        </w:rPr>
      </w:pPr>
      <w:r>
        <w:t>От имени муниципального образования городского округа «поселок Палана», права собственника имущества Предприятия осуществляет Администрация городского округа «поселок Палана».</w:t>
      </w:r>
    </w:p>
    <w:p w:rsidR="00DD611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C635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9C635D">
        <w:rPr>
          <w:sz w:val="24"/>
          <w:szCs w:val="24"/>
        </w:rPr>
        <w:t xml:space="preserve">. </w:t>
      </w:r>
      <w:r>
        <w:rPr>
          <w:sz w:val="24"/>
          <w:szCs w:val="24"/>
        </w:rPr>
        <w:t>Предприятие является юридическим лицом, имеет самостоятельный баланс, расчетный и иные счета в банках, круглую печать, содержащую его полное фирменное наименование на русском языке и указание на место нахождения унитарного предприятия. Печать Предприятия может содержать также его фирменное наименование на языках народов Российской Федерации и (или) иностранном языке.</w:t>
      </w:r>
    </w:p>
    <w:p w:rsidR="00DD6114" w:rsidRPr="009C635D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DD611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1.6. Предприятие отвечает по своим обязательствам всем принадлежащим ему имуществом. Предприятие не несет ответственности по обязательствам городского округа «поселок Палана», а городской округ «поселок Палана» не несет ответственность по обязательствам Предприятия, за исключением случаев, предусмотренных законодательством Российской Федерации.</w:t>
      </w:r>
    </w:p>
    <w:p w:rsidR="00DD611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1.7. Предприятие от своего имени приобретает имущественные и личные неимущественные права и несет обязанности, выступает истцов и ответчиком в суде и арбитражном суде в соответствии с законодательством Российской Федерации.</w:t>
      </w:r>
    </w:p>
    <w:p w:rsidR="00DD6114" w:rsidRPr="000F150B" w:rsidRDefault="00DD6114" w:rsidP="00DD6114">
      <w:pPr>
        <w:ind w:firstLine="708"/>
        <w:jc w:val="both"/>
      </w:pPr>
      <w:r>
        <w:t xml:space="preserve">1.8. </w:t>
      </w:r>
      <w:r w:rsidRPr="000F150B">
        <w:t xml:space="preserve">Место нахождения </w:t>
      </w:r>
      <w:r>
        <w:t>Предприятия</w:t>
      </w:r>
      <w:r w:rsidRPr="000F150B">
        <w:t>: Российская Федерация, Камчатский край</w:t>
      </w:r>
      <w:r>
        <w:t xml:space="preserve">, </w:t>
      </w:r>
      <w:proofErr w:type="spellStart"/>
      <w:r>
        <w:t>пгт</w:t>
      </w:r>
      <w:proofErr w:type="spellEnd"/>
      <w:r>
        <w:t>. Палана</w:t>
      </w:r>
      <w:r w:rsidRPr="000F150B">
        <w:t>.</w:t>
      </w:r>
    </w:p>
    <w:p w:rsidR="00DD6114" w:rsidRDefault="00DD6114" w:rsidP="00DD6114">
      <w:pPr>
        <w:pStyle w:val="21"/>
        <w:spacing w:line="240" w:lineRule="auto"/>
        <w:ind w:firstLine="708"/>
        <w:rPr>
          <w:b w:val="0"/>
          <w:snapToGrid/>
          <w:color w:val="auto"/>
          <w:sz w:val="24"/>
        </w:rPr>
      </w:pPr>
      <w:r w:rsidRPr="000F150B">
        <w:rPr>
          <w:b w:val="0"/>
          <w:snapToGrid/>
          <w:color w:val="auto"/>
          <w:sz w:val="24"/>
        </w:rPr>
        <w:t xml:space="preserve">Почтовый адрес: 688000, Российская Федерация, Камчатский край, Тигильский район, </w:t>
      </w:r>
      <w:proofErr w:type="spellStart"/>
      <w:r w:rsidRPr="000F150B">
        <w:rPr>
          <w:b w:val="0"/>
          <w:snapToGrid/>
          <w:color w:val="auto"/>
          <w:sz w:val="24"/>
        </w:rPr>
        <w:t>п</w:t>
      </w:r>
      <w:r>
        <w:rPr>
          <w:b w:val="0"/>
          <w:snapToGrid/>
          <w:color w:val="auto"/>
          <w:sz w:val="24"/>
        </w:rPr>
        <w:t>гт</w:t>
      </w:r>
      <w:proofErr w:type="spellEnd"/>
      <w:r>
        <w:rPr>
          <w:b w:val="0"/>
          <w:snapToGrid/>
          <w:color w:val="auto"/>
          <w:sz w:val="24"/>
        </w:rPr>
        <w:t>.</w:t>
      </w:r>
      <w:r w:rsidRPr="000F150B">
        <w:rPr>
          <w:b w:val="0"/>
          <w:snapToGrid/>
          <w:color w:val="auto"/>
          <w:sz w:val="24"/>
        </w:rPr>
        <w:t xml:space="preserve"> Палана, улица </w:t>
      </w:r>
      <w:proofErr w:type="spellStart"/>
      <w:r>
        <w:rPr>
          <w:b w:val="0"/>
          <w:snapToGrid/>
          <w:color w:val="auto"/>
          <w:sz w:val="24"/>
        </w:rPr>
        <w:t>Гиля</w:t>
      </w:r>
      <w:proofErr w:type="spellEnd"/>
      <w:r w:rsidRPr="000F150B">
        <w:rPr>
          <w:b w:val="0"/>
          <w:snapToGrid/>
          <w:color w:val="auto"/>
          <w:sz w:val="24"/>
        </w:rPr>
        <w:t>, д</w:t>
      </w:r>
      <w:r>
        <w:rPr>
          <w:b w:val="0"/>
          <w:snapToGrid/>
          <w:color w:val="auto"/>
          <w:sz w:val="24"/>
        </w:rPr>
        <w:t>ом</w:t>
      </w:r>
      <w:r w:rsidRPr="000F150B">
        <w:rPr>
          <w:b w:val="0"/>
          <w:snapToGrid/>
          <w:color w:val="auto"/>
          <w:sz w:val="24"/>
        </w:rPr>
        <w:t xml:space="preserve"> </w:t>
      </w:r>
      <w:r>
        <w:rPr>
          <w:b w:val="0"/>
          <w:snapToGrid/>
          <w:color w:val="auto"/>
          <w:sz w:val="24"/>
        </w:rPr>
        <w:t>5, офис 16.</w:t>
      </w:r>
    </w:p>
    <w:p w:rsidR="00DD6114" w:rsidRDefault="00DD6114" w:rsidP="00DD6114">
      <w:pPr>
        <w:pStyle w:val="21"/>
        <w:spacing w:line="240" w:lineRule="auto"/>
        <w:ind w:firstLine="708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1.9. Предприятие приобретает права юридического лица с момента его государственной регистрации.</w:t>
      </w:r>
    </w:p>
    <w:p w:rsidR="00DD6114" w:rsidRDefault="00DD6114" w:rsidP="00DD6114">
      <w:pPr>
        <w:spacing w:line="240" w:lineRule="atLeast"/>
        <w:jc w:val="center"/>
        <w:rPr>
          <w:b/>
        </w:rPr>
      </w:pPr>
    </w:p>
    <w:p w:rsidR="00DD6114" w:rsidRPr="009C635D" w:rsidRDefault="00DD6114" w:rsidP="00DD6114">
      <w:pPr>
        <w:spacing w:line="240" w:lineRule="atLeast"/>
        <w:jc w:val="center"/>
        <w:rPr>
          <w:b/>
        </w:rPr>
      </w:pPr>
      <w:r>
        <w:rPr>
          <w:b/>
        </w:rPr>
        <w:t>2</w:t>
      </w:r>
      <w:r w:rsidRPr="009C635D">
        <w:rPr>
          <w:b/>
        </w:rPr>
        <w:t xml:space="preserve">. </w:t>
      </w:r>
      <w:r>
        <w:rPr>
          <w:b/>
        </w:rPr>
        <w:t>Цели и предмет деятельности Предприятия</w:t>
      </w:r>
    </w:p>
    <w:p w:rsidR="00DD6114" w:rsidRPr="00C9530E" w:rsidRDefault="00DD6114" w:rsidP="00DD6114">
      <w:pPr>
        <w:spacing w:line="240" w:lineRule="atLeast"/>
        <w:ind w:firstLine="720"/>
        <w:jc w:val="both"/>
        <w:rPr>
          <w:b/>
          <w:snapToGrid w:val="0"/>
          <w:color w:val="000000"/>
        </w:rPr>
      </w:pPr>
    </w:p>
    <w:p w:rsidR="00DD6114" w:rsidRDefault="00DD6114" w:rsidP="00DD6114">
      <w:pPr>
        <w:ind w:firstLine="720"/>
        <w:jc w:val="both"/>
      </w:pPr>
      <w:r>
        <w:t>2</w:t>
      </w:r>
      <w:r w:rsidRPr="009C635D">
        <w:t xml:space="preserve">.1. </w:t>
      </w:r>
      <w:r>
        <w:t>Целями деятельности Предприятия являются:</w:t>
      </w:r>
    </w:p>
    <w:p w:rsidR="00DD6114" w:rsidRDefault="00DD6114" w:rsidP="00DD6114">
      <w:pPr>
        <w:ind w:firstLine="720"/>
        <w:jc w:val="both"/>
      </w:pPr>
      <w:r>
        <w:t>а) удовлетворение общественных потребностей в результатах его деятельности;</w:t>
      </w:r>
    </w:p>
    <w:p w:rsidR="00DD6114" w:rsidRPr="009C635D" w:rsidRDefault="00DD6114" w:rsidP="00DD6114">
      <w:pPr>
        <w:ind w:firstLine="720"/>
        <w:jc w:val="both"/>
      </w:pPr>
      <w:r>
        <w:t>б) получение прибыли.</w:t>
      </w:r>
    </w:p>
    <w:p w:rsidR="00DD6114" w:rsidRPr="009C635D" w:rsidRDefault="00DD6114" w:rsidP="00DD6114">
      <w:pPr>
        <w:ind w:firstLine="720"/>
        <w:jc w:val="both"/>
      </w:pPr>
      <w:r>
        <w:t>2</w:t>
      </w:r>
      <w:r w:rsidRPr="009C635D">
        <w:t>.2.</w:t>
      </w:r>
      <w:r>
        <w:t xml:space="preserve"> </w:t>
      </w:r>
      <w:r w:rsidRPr="009C635D">
        <w:t xml:space="preserve">Для достижения целей, указанных в пункте </w:t>
      </w:r>
      <w:r>
        <w:t>2</w:t>
      </w:r>
      <w:r w:rsidRPr="009C635D">
        <w:t xml:space="preserve">.1. настоящего Устава, </w:t>
      </w:r>
      <w:r>
        <w:t>Предприятие</w:t>
      </w:r>
      <w:r w:rsidRPr="009C635D">
        <w:t xml:space="preserve"> осуществляет в установленном законодательством Российской Федерации порядке следующие виды деятельности:</w:t>
      </w:r>
    </w:p>
    <w:p w:rsidR="00DD6114" w:rsidRPr="00130375" w:rsidRDefault="00DD6114" w:rsidP="00DD6114">
      <w:pPr>
        <w:pStyle w:val="21"/>
        <w:spacing w:line="240" w:lineRule="auto"/>
        <w:ind w:left="900" w:hanging="180"/>
        <w:rPr>
          <w:b w:val="0"/>
          <w:snapToGrid/>
          <w:color w:val="auto"/>
          <w:sz w:val="24"/>
        </w:rPr>
      </w:pPr>
      <w:r w:rsidRPr="00130375">
        <w:rPr>
          <w:b w:val="0"/>
          <w:snapToGrid/>
          <w:color w:val="auto"/>
          <w:sz w:val="24"/>
        </w:rPr>
        <w:t>- По созданию и использованию баз данных и информационных ресурсов;</w:t>
      </w:r>
    </w:p>
    <w:p w:rsidR="00DD6114" w:rsidRPr="00130375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 w:rsidRPr="00130375">
        <w:rPr>
          <w:b w:val="0"/>
          <w:snapToGrid/>
          <w:color w:val="auto"/>
          <w:sz w:val="24"/>
        </w:rPr>
        <w:t>- Обработка данных;</w:t>
      </w:r>
    </w:p>
    <w:p w:rsidR="00DD6114" w:rsidRPr="00130375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 w:rsidRPr="00130375">
        <w:rPr>
          <w:b w:val="0"/>
          <w:snapToGrid/>
          <w:color w:val="auto"/>
          <w:sz w:val="24"/>
        </w:rPr>
        <w:lastRenderedPageBreak/>
        <w:t>- Управление и эксплуатация жилого фонда;</w:t>
      </w:r>
    </w:p>
    <w:p w:rsidR="00DD6114" w:rsidRPr="00130375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 w:rsidRPr="00130375">
        <w:rPr>
          <w:b w:val="0"/>
          <w:snapToGrid/>
          <w:color w:val="auto"/>
          <w:sz w:val="24"/>
        </w:rPr>
        <w:t>- Операции с недвижимым имуществом;</w:t>
      </w:r>
    </w:p>
    <w:p w:rsidR="00DD6114" w:rsidRPr="00130375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 w:rsidRPr="00130375">
        <w:rPr>
          <w:b w:val="0"/>
          <w:snapToGrid/>
          <w:color w:val="auto"/>
          <w:sz w:val="24"/>
        </w:rPr>
        <w:t>- Предоставление прочих услуг;</w:t>
      </w:r>
    </w:p>
    <w:p w:rsidR="00DD6114" w:rsidRDefault="00DD6114" w:rsidP="00DD6114">
      <w:pPr>
        <w:pStyle w:val="21"/>
        <w:spacing w:line="240" w:lineRule="auto"/>
        <w:ind w:firstLine="709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 xml:space="preserve">- </w:t>
      </w:r>
      <w:r w:rsidRPr="00130375">
        <w:rPr>
          <w:b w:val="0"/>
          <w:snapToGrid/>
          <w:color w:val="auto"/>
          <w:sz w:val="24"/>
        </w:rPr>
        <w:t>Деятельность в области архитектуры; инженерно-техническое проектирование; геологоразведочные и геофизические работы; геодезическая и картографическая деятельность в области стандартизации и метрологии; деятельность в области гидро</w:t>
      </w:r>
      <w:r>
        <w:rPr>
          <w:b w:val="0"/>
          <w:snapToGrid/>
          <w:color w:val="auto"/>
          <w:sz w:val="24"/>
        </w:rPr>
        <w:t>метеорологии и смежных с ней об</w:t>
      </w:r>
      <w:r w:rsidRPr="00130375">
        <w:rPr>
          <w:b w:val="0"/>
          <w:snapToGrid/>
          <w:color w:val="auto"/>
          <w:sz w:val="24"/>
        </w:rPr>
        <w:t>ла</w:t>
      </w:r>
      <w:r>
        <w:rPr>
          <w:b w:val="0"/>
          <w:snapToGrid/>
          <w:color w:val="auto"/>
          <w:sz w:val="24"/>
        </w:rPr>
        <w:t>с</w:t>
      </w:r>
      <w:r w:rsidRPr="00130375">
        <w:rPr>
          <w:b w:val="0"/>
          <w:snapToGrid/>
          <w:color w:val="auto"/>
          <w:sz w:val="24"/>
        </w:rPr>
        <w:t>тях; виды деятельности, связанные с решением технических задач, не включенные в другие группировки</w:t>
      </w:r>
      <w:r>
        <w:rPr>
          <w:b w:val="0"/>
          <w:snapToGrid/>
          <w:color w:val="auto"/>
          <w:sz w:val="24"/>
        </w:rPr>
        <w:t>;</w:t>
      </w:r>
    </w:p>
    <w:p w:rsidR="00DD6114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Подготовка строительного участка;</w:t>
      </w:r>
    </w:p>
    <w:p w:rsidR="00DD6114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Строительство зданий и сооружений;</w:t>
      </w:r>
    </w:p>
    <w:p w:rsidR="00DD6114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Монтаж инженерного оборудования зданий и сооружений;</w:t>
      </w:r>
    </w:p>
    <w:p w:rsidR="00DD6114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Производство отделочных работ;</w:t>
      </w:r>
    </w:p>
    <w:p w:rsidR="00DD6114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Деятельность гостиниц;</w:t>
      </w:r>
    </w:p>
    <w:p w:rsidR="00DD6114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Деятельность прочих мест для временного проживания;</w:t>
      </w:r>
    </w:p>
    <w:p w:rsidR="00DD6114" w:rsidRDefault="00DD6114" w:rsidP="00DD6114">
      <w:pPr>
        <w:pStyle w:val="21"/>
        <w:spacing w:line="240" w:lineRule="auto"/>
        <w:ind w:firstLine="720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Предоставление социальных услуг;</w:t>
      </w:r>
    </w:p>
    <w:p w:rsidR="00DD6114" w:rsidRDefault="00DD6114" w:rsidP="00DD6114">
      <w:pPr>
        <w:pStyle w:val="21"/>
        <w:spacing w:line="240" w:lineRule="auto"/>
        <w:ind w:firstLine="709"/>
        <w:rPr>
          <w:b w:val="0"/>
          <w:snapToGrid/>
          <w:color w:val="auto"/>
          <w:sz w:val="24"/>
        </w:rPr>
      </w:pPr>
      <w:r>
        <w:rPr>
          <w:b w:val="0"/>
          <w:snapToGrid/>
          <w:color w:val="auto"/>
          <w:sz w:val="24"/>
        </w:rPr>
        <w:t>- Консультирование по вопросам коммерческой деятельности и управления;</w:t>
      </w:r>
    </w:p>
    <w:p w:rsidR="00DD6114" w:rsidRPr="00130375" w:rsidRDefault="00DD6114" w:rsidP="00DD6114">
      <w:pPr>
        <w:pStyle w:val="3"/>
        <w:spacing w:before="0" w:after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130375">
        <w:rPr>
          <w:rFonts w:ascii="Times New Roman" w:hAnsi="Times New Roman" w:cs="Times New Roman"/>
          <w:b w:val="0"/>
          <w:sz w:val="24"/>
        </w:rPr>
        <w:t>Деятельность вспомогательная прочая в сфере финансовых услуг, кроме страхования и пенсионного обеспечения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DD6114" w:rsidRDefault="00DD6114" w:rsidP="00DD6114">
      <w:pPr>
        <w:ind w:firstLine="720"/>
        <w:jc w:val="both"/>
      </w:pPr>
      <w:r>
        <w:t>Предприятие не вправе осуществлять виды деятельности, не предусмотренные настоящим Уставом.</w:t>
      </w:r>
    </w:p>
    <w:p w:rsidR="00DD6114" w:rsidRPr="009C635D" w:rsidRDefault="00DD6114" w:rsidP="00DD6114">
      <w:pPr>
        <w:ind w:firstLine="720"/>
        <w:jc w:val="both"/>
      </w:pPr>
      <w:r>
        <w:t>2.3. Право Предприятия осуществлять деятельность, на которую в соответствии с законодательством Российской Федерации требуется специальное разрешение-лицензия, возникает у Предприятия с момента ее получения или ее действия, если иное не установлено законодательством Российской Федерации.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6114" w:rsidRPr="009235C5" w:rsidRDefault="00DD6114" w:rsidP="00DD61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7B6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Имущество предприятия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D44DAB">
        <w:rPr>
          <w:rFonts w:ascii="Times New Roman" w:hAnsi="Times New Roman" w:cs="Times New Roman"/>
          <w:sz w:val="24"/>
          <w:szCs w:val="24"/>
        </w:rPr>
        <w:t xml:space="preserve"> Имущество Предприятия находится в муниципальной собственности</w:t>
      </w:r>
      <w:r w:rsidRPr="00854CA3">
        <w:rPr>
          <w:rFonts w:ascii="Times New Roman" w:hAnsi="Times New Roman" w:cs="Times New Roman"/>
          <w:sz w:val="24"/>
          <w:szCs w:val="24"/>
        </w:rPr>
        <w:t>, является неделимым и не может быть распределено по вкладам (долям,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паям), в том числе между работниками Предприятия, </w:t>
      </w:r>
      <w:r>
        <w:rPr>
          <w:rFonts w:ascii="Times New Roman" w:hAnsi="Times New Roman" w:cs="Times New Roman"/>
          <w:sz w:val="24"/>
          <w:szCs w:val="24"/>
        </w:rPr>
        <w:t>принадлежит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4DAB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 и отражается на его самостоятельном балансе. </w:t>
      </w:r>
    </w:p>
    <w:p w:rsidR="00DD6114" w:rsidRPr="00A33BA8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>В состав имущества Предприятия не может включаться имущество иной формы соб</w:t>
      </w:r>
      <w:r w:rsidRPr="00A33BA8">
        <w:rPr>
          <w:rFonts w:ascii="Times New Roman" w:hAnsi="Times New Roman" w:cs="Times New Roman"/>
          <w:sz w:val="24"/>
          <w:szCs w:val="24"/>
        </w:rPr>
        <w:t>ственности.</w:t>
      </w:r>
    </w:p>
    <w:p w:rsidR="00DD6114" w:rsidRPr="00F33A11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3BA8">
        <w:rPr>
          <w:rFonts w:ascii="Times New Roman" w:hAnsi="Times New Roman" w:cs="Times New Roman"/>
          <w:sz w:val="24"/>
          <w:szCs w:val="24"/>
        </w:rPr>
        <w:t>.2.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Право на имущество, закрепл</w:t>
      </w:r>
      <w:r>
        <w:rPr>
          <w:rFonts w:ascii="Times New Roman" w:hAnsi="Times New Roman" w:cs="Times New Roman"/>
          <w:sz w:val="24"/>
          <w:szCs w:val="24"/>
        </w:rPr>
        <w:t>яемое</w:t>
      </w:r>
      <w:r w:rsidRPr="00D44DAB">
        <w:rPr>
          <w:rFonts w:ascii="Times New Roman" w:hAnsi="Times New Roman" w:cs="Times New Roman"/>
          <w:sz w:val="24"/>
          <w:szCs w:val="24"/>
        </w:rPr>
        <w:t xml:space="preserve"> за Предприятием на праве хозяйственного ведения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собственником этого имущества, </w:t>
      </w:r>
      <w:r w:rsidRPr="00D44DAB">
        <w:rPr>
          <w:rFonts w:ascii="Times New Roman" w:hAnsi="Times New Roman" w:cs="Times New Roman"/>
          <w:sz w:val="24"/>
          <w:szCs w:val="24"/>
        </w:rPr>
        <w:t xml:space="preserve">возникает с момента передачи такого имущества Предприятию,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44DAB">
        <w:rPr>
          <w:rFonts w:ascii="Times New Roman" w:hAnsi="Times New Roman" w:cs="Times New Roman"/>
          <w:sz w:val="24"/>
          <w:szCs w:val="24"/>
        </w:rPr>
        <w:t xml:space="preserve">едеральным законом или не установлено решением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собственника о </w:t>
      </w:r>
      <w:r w:rsidRPr="00D44DAB">
        <w:rPr>
          <w:rFonts w:ascii="Times New Roman" w:hAnsi="Times New Roman" w:cs="Times New Roman"/>
          <w:sz w:val="24"/>
          <w:szCs w:val="24"/>
        </w:rPr>
        <w:t>передач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4DAB">
        <w:rPr>
          <w:rFonts w:ascii="Times New Roman" w:hAnsi="Times New Roman" w:cs="Times New Roman"/>
          <w:sz w:val="24"/>
          <w:szCs w:val="24"/>
        </w:rPr>
        <w:t xml:space="preserve"> имущества Предприятию.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 xml:space="preserve">Плоды, продукция и доходы от использования муниципального имущества, находящегося в хозяйственном ведении Предприятия, а также имущество, приобретенное </w:t>
      </w:r>
      <w:r>
        <w:rPr>
          <w:rFonts w:ascii="Times New Roman" w:hAnsi="Times New Roman" w:cs="Times New Roman"/>
          <w:sz w:val="24"/>
          <w:szCs w:val="24"/>
        </w:rPr>
        <w:t>им за счет полученной прибыли, яв</w:t>
      </w:r>
      <w:r w:rsidRPr="00D44DAB">
        <w:rPr>
          <w:rFonts w:ascii="Times New Roman" w:hAnsi="Times New Roman" w:cs="Times New Roman"/>
          <w:sz w:val="24"/>
          <w:szCs w:val="24"/>
        </w:rPr>
        <w:t>ляются муниципальной собственностью и поступают в хозяйственное ведение Предприятия.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хозяйственного ведения имуществом прекращается на основании и в порядке, предусмотренном гражданским законодательством Российской Федерации, другими федеральными законами, муниципальными правовыми актами для прекращения права собственности, а также в случаях правомерного изъятия муниципального имущества у Предприятия по решению собственника.</w:t>
      </w:r>
    </w:p>
    <w:p w:rsidR="00DD6114" w:rsidRDefault="00DD6114" w:rsidP="00DD6114">
      <w:pPr>
        <w:pStyle w:val="ConsNonformat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уставного фонда Предприятия 100 000,00 рублей (сто тысяч рублей)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lastRenderedPageBreak/>
        <w:t xml:space="preserve">Уставный фонд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D44DAB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ться за счет денег, а также ценных бумаг, других вещей, имущественных прав и иных прав, имеющих денежную оценку.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уставного фонда Предприятия с учетом его резервного фонда не может превышать стоимость чистых активов Предприятия.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Порядок изменения размера уставного фонда Предприятия, а также основания, при наличии которых изменение размера уставного фонда Предприятия является обязательным, регулируется законодательством Российской Федерации.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Источниками формирования имущества Предприятия являются: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имущество, переданное Предприятию по решению администрации городского округа «поселок Палана»;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Предприятия от его деятельности, в том числе дивиденды (доходы), поступающие от хозяйственных обществ и товариществ, в уставных капиталах которых участвует Предприятие;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заемные средства, в том числе кредиты банков и других организаций;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целевое бюджетное финансирование, дотации;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источники, не противоречащие законодательству Российской Федерации.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Предприятие может участвовать в коммерческих и некоммерческих организациях (за исключением кредитных). Решение об участии Предприятия в коммерческой или некоммерческой организации может быть принято с согласия собственника имущества Предприятия.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34F2">
        <w:rPr>
          <w:rFonts w:ascii="Times New Roman" w:hAnsi="Times New Roman" w:cs="Times New Roman"/>
          <w:sz w:val="24"/>
          <w:szCs w:val="24"/>
        </w:rPr>
        <w:t>Движимым и недвижимым имуществом Предприятие распоряжается в порядке, установленном законодательством Российской Федерации, только в пределах, не лишающих его возможности осуществлять деятельность, цели, предмет и виды которой определены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D34F2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D34F2">
        <w:rPr>
          <w:rFonts w:ascii="Times New Roman" w:hAnsi="Times New Roman" w:cs="Times New Roman"/>
          <w:sz w:val="24"/>
          <w:szCs w:val="24"/>
        </w:rPr>
        <w:t>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случаев, предусмотренных законодательством Российской Федерации, Предприятие совершает, только с согласия собственника, также следующие сделки: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купля-продажа недвижимого имущества стоимостью более трех миллионов рублей; 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сделки стоимостью более трех миллионов рублей.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Права Предприятия на объекты интеллектуальной собственности, созданные в процессе осуществления им хозяйственной деятельности, регулируются законодательством Российской Федерации.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Прибыль Предприятия используется в соответствии с Программой деятельности Предприятия в следующих целях: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покрытие расходов Предприятия;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формирование доходов бюджета городского округа «поселок Палана» (местный бюджет);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внедрение, освоение новой техники и технологий, мероприятий по охране труда и окружающей среды;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развитие и расширение финансово-хозяйственной деятельности предприятия, пополнение оборотных средств;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строительство, реконструкцию, обновление основных фондов;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проведение научно-исследовательских, опытно-конструкторских работ, изучение конъюнктуры рынка, потребительского спроса, маркетинг; </w:t>
      </w:r>
    </w:p>
    <w:p w:rsidR="00DD6114" w:rsidRDefault="00DD6114" w:rsidP="00DD6114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рекламу продукции и услуг предприятия;</w:t>
      </w:r>
    </w:p>
    <w:p w:rsidR="00DD6114" w:rsidRDefault="00DD6114" w:rsidP="00DD6114">
      <w:pPr>
        <w:pStyle w:val="ConsNonformat"/>
        <w:widowControl/>
        <w:ind w:right="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з) материальное стимулирование, обучение и повышение квалификации сотрудников предприятия;</w:t>
      </w:r>
    </w:p>
    <w:p w:rsidR="00DD6114" w:rsidRDefault="00DD6114" w:rsidP="00DD6114">
      <w:pPr>
        <w:pStyle w:val="ConsNonformat"/>
        <w:widowControl/>
        <w:ind w:right="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создание фондов предприятия.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D44DAB">
        <w:rPr>
          <w:rFonts w:ascii="Times New Roman" w:hAnsi="Times New Roman" w:cs="Times New Roman"/>
          <w:sz w:val="24"/>
          <w:szCs w:val="24"/>
        </w:rPr>
        <w:t xml:space="preserve">Предприятие распоряжается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44DAB">
        <w:rPr>
          <w:rFonts w:ascii="Times New Roman" w:hAnsi="Times New Roman" w:cs="Times New Roman"/>
          <w:sz w:val="24"/>
          <w:szCs w:val="24"/>
        </w:rPr>
        <w:t xml:space="preserve">деятельности, выпускаемой продукцией (кроме случаев, установленных </w:t>
      </w:r>
      <w:r>
        <w:rPr>
          <w:rFonts w:ascii="Times New Roman" w:hAnsi="Times New Roman" w:cs="Times New Roman"/>
          <w:sz w:val="24"/>
          <w:szCs w:val="24"/>
        </w:rPr>
        <w:t>законодательными</w:t>
      </w:r>
      <w:r w:rsidRPr="00D44DAB">
        <w:rPr>
          <w:rFonts w:ascii="Times New Roman" w:hAnsi="Times New Roman" w:cs="Times New Roman"/>
          <w:sz w:val="24"/>
          <w:szCs w:val="24"/>
        </w:rPr>
        <w:t xml:space="preserve"> актами </w:t>
      </w:r>
      <w:r>
        <w:rPr>
          <w:rFonts w:ascii="Times New Roman" w:hAnsi="Times New Roman" w:cs="Times New Roman"/>
          <w:sz w:val="24"/>
          <w:szCs w:val="24"/>
        </w:rPr>
        <w:t>Российской Федерации),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полученной чистой прибылью, оставшейся в распоряжении Предприятия после уплаты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Российской Федерации </w:t>
      </w:r>
      <w:r w:rsidRPr="00D44DAB">
        <w:rPr>
          <w:rFonts w:ascii="Times New Roman" w:hAnsi="Times New Roman" w:cs="Times New Roman"/>
          <w:sz w:val="24"/>
          <w:szCs w:val="24"/>
        </w:rPr>
        <w:lastRenderedPageBreak/>
        <w:t xml:space="preserve">налогов и других обязательных платежей и перечисления в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D44DAB">
        <w:rPr>
          <w:rFonts w:ascii="Times New Roman" w:hAnsi="Times New Roman" w:cs="Times New Roman"/>
          <w:sz w:val="24"/>
          <w:szCs w:val="24"/>
        </w:rPr>
        <w:t xml:space="preserve">бюджет части прибыли </w:t>
      </w:r>
      <w:r>
        <w:rPr>
          <w:rFonts w:ascii="Times New Roman" w:hAnsi="Times New Roman" w:cs="Times New Roman"/>
          <w:sz w:val="24"/>
          <w:szCs w:val="24"/>
        </w:rPr>
        <w:t>Предприятия в соответствии с Программой деятельности Предприятия</w:t>
      </w:r>
      <w:r w:rsidRPr="00D44DAB">
        <w:rPr>
          <w:rFonts w:ascii="Times New Roman" w:hAnsi="Times New Roman" w:cs="Times New Roman"/>
          <w:sz w:val="24"/>
          <w:szCs w:val="24"/>
        </w:rPr>
        <w:t>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чистой прибыли, остающаяся в распоряжении Предприятия, может быть направлена на увеличение уставного фонда Предприятия.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от аренды недвижимого имущества предприятия перечисляются в местный бюджет в установленном порядке.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D44DAB">
        <w:rPr>
          <w:rFonts w:ascii="Times New Roman" w:hAnsi="Times New Roman" w:cs="Times New Roman"/>
          <w:sz w:val="24"/>
          <w:szCs w:val="24"/>
        </w:rPr>
        <w:t>. Предприятие создает резервный фонд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 xml:space="preserve">Размер резервного фонда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не ниже 15 процентов </w:t>
      </w:r>
      <w:r w:rsidRPr="00D44DAB">
        <w:rPr>
          <w:rFonts w:ascii="Times New Roman" w:hAnsi="Times New Roman" w:cs="Times New Roman"/>
          <w:sz w:val="24"/>
          <w:szCs w:val="24"/>
        </w:rPr>
        <w:t>уставного фонда Предприятия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установлено законодательством </w:t>
      </w:r>
      <w:r w:rsidRPr="0049681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44DAB">
        <w:rPr>
          <w:rFonts w:ascii="Times New Roman" w:hAnsi="Times New Roman" w:cs="Times New Roman"/>
          <w:sz w:val="24"/>
          <w:szCs w:val="24"/>
        </w:rPr>
        <w:t>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 xml:space="preserve">Резервный фонд Предприятия формируется путем ежегодных отчислений в размере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установлено законодательством </w:t>
      </w:r>
      <w:r w:rsidRPr="00A10EF2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4DA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доли </w:t>
      </w:r>
      <w:r w:rsidRPr="00D44DAB">
        <w:rPr>
          <w:rFonts w:ascii="Times New Roman" w:hAnsi="Times New Roman" w:cs="Times New Roman"/>
          <w:sz w:val="24"/>
          <w:szCs w:val="24"/>
        </w:rPr>
        <w:t>чистой прибыли, остающейся в распоряжении Предприятия, до достижения размера, предусмотренног</w:t>
      </w:r>
      <w:r>
        <w:rPr>
          <w:rFonts w:ascii="Times New Roman" w:hAnsi="Times New Roman" w:cs="Times New Roman"/>
          <w:sz w:val="24"/>
          <w:szCs w:val="24"/>
        </w:rPr>
        <w:t>о настоящим пунктом Устава</w:t>
      </w:r>
      <w:r w:rsidRPr="00E155D9">
        <w:rPr>
          <w:rFonts w:ascii="Times New Roman" w:hAnsi="Times New Roman" w:cs="Times New Roman"/>
          <w:sz w:val="24"/>
          <w:szCs w:val="24"/>
        </w:rPr>
        <w:t>.</w:t>
      </w:r>
    </w:p>
    <w:p w:rsidR="00DD6114" w:rsidRPr="00E155D9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резервного фонда предприятия используются исключительно на покрытие убытков Предприятия.</w:t>
      </w:r>
    </w:p>
    <w:p w:rsidR="00DD6114" w:rsidRPr="00F56B93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Предприятие имеет право </w:t>
      </w:r>
      <w:r>
        <w:rPr>
          <w:rFonts w:ascii="Times New Roman" w:hAnsi="Times New Roman" w:cs="Times New Roman"/>
          <w:sz w:val="24"/>
          <w:szCs w:val="24"/>
        </w:rPr>
        <w:t>образовывать</w:t>
      </w:r>
      <w:r w:rsidRPr="00D44DAB">
        <w:rPr>
          <w:rFonts w:ascii="Times New Roman" w:hAnsi="Times New Roman" w:cs="Times New Roman"/>
          <w:sz w:val="24"/>
          <w:szCs w:val="24"/>
        </w:rPr>
        <w:t xml:space="preserve"> следующие фонды</w:t>
      </w:r>
      <w:r>
        <w:rPr>
          <w:rFonts w:ascii="Times New Roman" w:hAnsi="Times New Roman" w:cs="Times New Roman"/>
          <w:sz w:val="24"/>
          <w:szCs w:val="24"/>
        </w:rPr>
        <w:t>, общий размер которых составляет не более 25 процентов чистой прибыли, остающейся в его распоряжении: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>1) социальный фонд в ра</w:t>
      </w:r>
      <w:r>
        <w:rPr>
          <w:rFonts w:ascii="Times New Roman" w:hAnsi="Times New Roman" w:cs="Times New Roman"/>
          <w:sz w:val="24"/>
          <w:szCs w:val="24"/>
        </w:rPr>
        <w:t>змере</w:t>
      </w:r>
      <w:r w:rsidRPr="00D44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коллективным договором. С</w:t>
      </w:r>
      <w:r w:rsidRPr="00D44DAB">
        <w:rPr>
          <w:rFonts w:ascii="Times New Roman" w:hAnsi="Times New Roman" w:cs="Times New Roman"/>
          <w:sz w:val="24"/>
          <w:szCs w:val="24"/>
        </w:rPr>
        <w:t xml:space="preserve">редства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D44DAB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Pr="00222068">
        <w:rPr>
          <w:rFonts w:ascii="Times New Roman" w:hAnsi="Times New Roman" w:cs="Times New Roman"/>
          <w:sz w:val="24"/>
          <w:szCs w:val="24"/>
        </w:rPr>
        <w:t>для</w:t>
      </w:r>
      <w:r w:rsidRPr="00D44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вопросов укрепления здоровья</w:t>
      </w:r>
      <w:r w:rsidRPr="00DC7617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Предприятия, в том числе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4DAB">
        <w:rPr>
          <w:rFonts w:ascii="Times New Roman" w:hAnsi="Times New Roman" w:cs="Times New Roman"/>
          <w:sz w:val="24"/>
          <w:szCs w:val="24"/>
        </w:rPr>
        <w:t>) фонд материального поощрения р</w:t>
      </w:r>
      <w:r>
        <w:rPr>
          <w:rFonts w:ascii="Times New Roman" w:hAnsi="Times New Roman" w:cs="Times New Roman"/>
          <w:sz w:val="24"/>
          <w:szCs w:val="24"/>
        </w:rPr>
        <w:t>аботников Предприятия в размере</w:t>
      </w:r>
      <w:r w:rsidRPr="00D44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коллективным договором;</w:t>
      </w:r>
    </w:p>
    <w:p w:rsidR="00DD6114" w:rsidRPr="0016009E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другие фонды в соответствии с коллективным договором.</w:t>
      </w:r>
    </w:p>
    <w:p w:rsidR="00DD6114" w:rsidRDefault="00DD6114" w:rsidP="00DD6114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114" w:rsidRDefault="00DD6114" w:rsidP="00DD61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предприятия</w:t>
      </w:r>
    </w:p>
    <w:p w:rsidR="00DD6114" w:rsidRDefault="00DD6114" w:rsidP="00DD6114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Для выполнения уставных целей Предприятие имеет право в порядке, установленном действующим законодательством Российской Федерации: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филиалы и представительства;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утверждать положения о филиалах, представительствах, назначить их руководителей, принимать решения об их реорганизации и ликвидации;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заключать все виды договоров с юридическими и физическими лицами, не противоречащие законодательству Российской Федерации, настоящему Уставу, а также целям и предмету деятельности Предприятия;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приобретать 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в залог, сдавать в аренду или вносить имущество в виде вклада в уставный (складочный) капитал хозяйственных обществ и товариществ, а также некоммерческих организаций в порядке и пределах, установленных законодательством Российской Федерации и настоящим Уставом;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внешнеэкономическую деятельность; 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материально-техническое обеспечение производства и развитие объектов социальной сферы;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планировать свою деятельность и определять перспективы развития исходя из программы деятельности Предприятия, утверждаемой в установленном порядке, а также наличия спроса на выполняемые работы, оказываемые услуги, производимую продукцию; 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и устанавливать формы и системы оплаты труда, численность работников, структуру и штатное расписание;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размер средств, направляемых на оплату труда работников Предприятия, на техническое и социальное развитие;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Предприятие обязано: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утвержденную в установленном порядке программу деятельности Предприятия, а также показатели экономической эффективности деятельности Предприятия;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перечислять в местный бюджет часть прибыли, остающейся в его распоряжении после уплаты налогов и иных обязательных платежей, в установленном порядке;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своим работникам безопасные условия труда;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-обеспечивать гарантированные условия труда и меры социальной защиты своих работников;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и использовании имущества с предоставлением отчетов в порядке и сроки, установленные законодательством Российской Федерации;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проводить аудиторские проверки;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Администрации городского округа «поселок Палана» информацию (в том числе необходимую для ведения реестра муниципального имущества) в случаях и порядке, предусмотренных законодательством Российской Федерации и городского округа «поселок Палана»;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хранить, предусмотренные законодательством Российской Федерации, документы.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Предприятие осуществляет другие права, не противоречащие законодательству Российской Федерации, целям и предмету деятельности Предприятия, несет обязанности, может быть привлечено к ответственности по основаниям и в порядке, установленном законодательством Российской Федерации.</w:t>
      </w:r>
    </w:p>
    <w:p w:rsidR="00DD6114" w:rsidRPr="0086226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6114" w:rsidRPr="00F34271" w:rsidRDefault="00DD6114" w:rsidP="00DD61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427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Управление Предприятием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D44DAB">
        <w:rPr>
          <w:rFonts w:ascii="Times New Roman" w:hAnsi="Times New Roman" w:cs="Times New Roman"/>
          <w:sz w:val="24"/>
          <w:szCs w:val="24"/>
        </w:rPr>
        <w:t xml:space="preserve">. Предприятие возглавляет </w:t>
      </w:r>
      <w:r>
        <w:rPr>
          <w:rFonts w:ascii="Times New Roman" w:hAnsi="Times New Roman" w:cs="Times New Roman"/>
          <w:sz w:val="24"/>
          <w:szCs w:val="24"/>
        </w:rPr>
        <w:t>Руководитель (Заведующий</w:t>
      </w:r>
      <w:r w:rsidRPr="00D44DAB">
        <w:rPr>
          <w:rFonts w:ascii="Times New Roman" w:hAnsi="Times New Roman" w:cs="Times New Roman"/>
          <w:sz w:val="24"/>
          <w:szCs w:val="24"/>
        </w:rPr>
        <w:t xml:space="preserve">), назначаемый на эту должность </w:t>
      </w:r>
      <w:r>
        <w:rPr>
          <w:rFonts w:ascii="Times New Roman" w:hAnsi="Times New Roman" w:cs="Times New Roman"/>
          <w:sz w:val="24"/>
          <w:szCs w:val="24"/>
        </w:rPr>
        <w:t>собственником имущества Предприятия.</w:t>
      </w:r>
    </w:p>
    <w:p w:rsidR="00DD6114" w:rsidRPr="00F34271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назначения на должность Руководителя унитарного предприятия, а также порядок заключения с ним, изменения и прекращения трудового договора устанавливается муниципальным правовым актом о порядке назначения на должность и освобождения от должности руководителей муниципальных унитарных предприятий, принимаемым Советом депутатов городского округа «поселок Палана».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D44DAB">
        <w:rPr>
          <w:rFonts w:ascii="Times New Roman" w:hAnsi="Times New Roman" w:cs="Times New Roman"/>
          <w:sz w:val="24"/>
          <w:szCs w:val="24"/>
        </w:rPr>
        <w:t xml:space="preserve">. Руководитель действует от имени Предприятия без доверенности, </w:t>
      </w:r>
      <w:r>
        <w:rPr>
          <w:rFonts w:ascii="Times New Roman" w:hAnsi="Times New Roman" w:cs="Times New Roman"/>
          <w:sz w:val="24"/>
          <w:szCs w:val="24"/>
        </w:rPr>
        <w:t xml:space="preserve">добросовестно и разумно представляет его интересы на территории </w:t>
      </w:r>
      <w:r w:rsidRPr="00F34271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за ее пределами.</w:t>
      </w:r>
    </w:p>
    <w:p w:rsidR="00DD6114" w:rsidRPr="007263B5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 xml:space="preserve">Руководитель действует на принципе единоначалия и несет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Pr="00D44DAB">
        <w:rPr>
          <w:rFonts w:ascii="Times New Roman" w:hAnsi="Times New Roman" w:cs="Times New Roman"/>
          <w:sz w:val="24"/>
          <w:szCs w:val="24"/>
        </w:rPr>
        <w:t xml:space="preserve"> </w:t>
      </w:r>
      <w:r w:rsidRPr="007263B5">
        <w:rPr>
          <w:rFonts w:ascii="Times New Roman" w:hAnsi="Times New Roman" w:cs="Times New Roman"/>
          <w:sz w:val="24"/>
          <w:szCs w:val="24"/>
        </w:rPr>
        <w:t xml:space="preserve">за последствия своих действий 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263B5">
        <w:rPr>
          <w:rFonts w:ascii="Times New Roman" w:hAnsi="Times New Roman" w:cs="Times New Roman"/>
          <w:sz w:val="24"/>
          <w:szCs w:val="24"/>
        </w:rPr>
        <w:t>едеральными законами,</w:t>
      </w:r>
      <w:r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</w:t>
      </w:r>
      <w:r w:rsidRPr="00F34271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настоящим Уставом и заключенным с ним трудовым договором.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предприятия организует выполнение решений Администрации городского округа «поселок Палана». Руководитель предприятия не вправе быть учредителем (участником) юридического лица, занимать должность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 подлежит аттестации в порядке, установленном муниципальным правовым актом городского округа «поселок Палана».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 должен доводить до сведения Администрации городского округа «поселок Палана» информацию: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</w:t>
      </w:r>
      <w:r w:rsidRPr="00B456C9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владеют двадцатью и более процентами акций (доле, паев) в совокупности;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юридических лицах, в которых он, его</w:t>
      </w:r>
      <w:r w:rsidRPr="00B45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супруг, родители, дети, братья, сестры и (или) их аффилированные лица, признаваемые таковыми в соответствии с законодательством </w:t>
      </w:r>
      <w:r w:rsidRPr="00B456C9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занимают должности в органах управления;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известных ему совершаемых или предполагаемых сделках, в совершении которых он может быть признан заинтересованным.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Собственник имущества унитарного предприятия согласовывает приём на работу заместителей руководителя, главного бухгалтера и главного инженера муниципального унитарного предприятия.</w:t>
      </w:r>
    </w:p>
    <w:p w:rsidR="00DD6114" w:rsidRPr="00126AA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D44DAB">
        <w:rPr>
          <w:rFonts w:ascii="Times New Roman" w:hAnsi="Times New Roman" w:cs="Times New Roman"/>
          <w:sz w:val="24"/>
          <w:szCs w:val="24"/>
        </w:rPr>
        <w:t xml:space="preserve">Компетенция заместителей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4DAB">
        <w:rPr>
          <w:rFonts w:ascii="Times New Roman" w:hAnsi="Times New Roman" w:cs="Times New Roman"/>
          <w:sz w:val="24"/>
          <w:szCs w:val="24"/>
        </w:rPr>
        <w:t xml:space="preserve">уководителя Предприятия устанавливается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4DAB">
        <w:rPr>
          <w:rFonts w:ascii="Times New Roman" w:hAnsi="Times New Roman" w:cs="Times New Roman"/>
          <w:sz w:val="24"/>
          <w:szCs w:val="24"/>
        </w:rPr>
        <w:t>уководителем Предприятия.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 xml:space="preserve">Заместители руководителя действуют от имени Предприятия, представляют </w:t>
      </w:r>
      <w:r>
        <w:rPr>
          <w:rFonts w:ascii="Times New Roman" w:hAnsi="Times New Roman" w:cs="Times New Roman"/>
          <w:sz w:val="24"/>
          <w:szCs w:val="24"/>
        </w:rPr>
        <w:t xml:space="preserve">его в государственных органах, в организациях </w:t>
      </w:r>
      <w:r w:rsidRPr="00B456C9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иностранных государств, </w:t>
      </w:r>
      <w:r w:rsidRPr="00D44DAB">
        <w:rPr>
          <w:rFonts w:ascii="Times New Roman" w:hAnsi="Times New Roman" w:cs="Times New Roman"/>
          <w:sz w:val="24"/>
          <w:szCs w:val="24"/>
        </w:rPr>
        <w:t xml:space="preserve">совершают сделки и иные юридические действия в пределах полномочий,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44DAB">
        <w:rPr>
          <w:rFonts w:ascii="Times New Roman" w:hAnsi="Times New Roman" w:cs="Times New Roman"/>
          <w:sz w:val="24"/>
          <w:szCs w:val="24"/>
        </w:rPr>
        <w:t>доверенност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D44DAB">
        <w:rPr>
          <w:rFonts w:ascii="Times New Roman" w:hAnsi="Times New Roman" w:cs="Times New Roman"/>
          <w:sz w:val="24"/>
          <w:szCs w:val="24"/>
        </w:rPr>
        <w:t>, выда</w:t>
      </w:r>
      <w:r>
        <w:rPr>
          <w:rFonts w:ascii="Times New Roman" w:hAnsi="Times New Roman" w:cs="Times New Roman"/>
          <w:sz w:val="24"/>
          <w:szCs w:val="24"/>
        </w:rPr>
        <w:t>нных Р</w:t>
      </w:r>
      <w:r w:rsidRPr="00D44DAB">
        <w:rPr>
          <w:rFonts w:ascii="Times New Roman" w:hAnsi="Times New Roman" w:cs="Times New Roman"/>
          <w:sz w:val="24"/>
          <w:szCs w:val="24"/>
        </w:rPr>
        <w:t>уководителем Предприятия.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D44DAB">
        <w:rPr>
          <w:rFonts w:ascii="Times New Roman" w:hAnsi="Times New Roman" w:cs="Times New Roman"/>
          <w:sz w:val="24"/>
          <w:szCs w:val="24"/>
        </w:rPr>
        <w:t xml:space="preserve">Взаимоотношения работников и руководителя Предприятия, возникающие на основе трудового договора, регулируются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 труде </w:t>
      </w:r>
      <w:r w:rsidRPr="00D44DAB">
        <w:rPr>
          <w:rFonts w:ascii="Times New Roman" w:hAnsi="Times New Roman" w:cs="Times New Roman"/>
          <w:sz w:val="24"/>
          <w:szCs w:val="24"/>
        </w:rPr>
        <w:t>и коллективным договором.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D44DAB">
        <w:rPr>
          <w:rFonts w:ascii="Times New Roman" w:hAnsi="Times New Roman" w:cs="Times New Roman"/>
          <w:sz w:val="24"/>
          <w:szCs w:val="24"/>
        </w:rPr>
        <w:t>. Коллективные трудовые споры</w:t>
      </w:r>
      <w:r>
        <w:rPr>
          <w:rFonts w:ascii="Times New Roman" w:hAnsi="Times New Roman" w:cs="Times New Roman"/>
          <w:sz w:val="24"/>
          <w:szCs w:val="24"/>
        </w:rPr>
        <w:t xml:space="preserve"> (конфликты)</w:t>
      </w:r>
      <w:r w:rsidRPr="00D44DAB">
        <w:rPr>
          <w:rFonts w:ascii="Times New Roman" w:hAnsi="Times New Roman" w:cs="Times New Roman"/>
          <w:sz w:val="24"/>
          <w:szCs w:val="24"/>
        </w:rPr>
        <w:t xml:space="preserve"> между администрацией Предприятия и трудовым коллективом рассматриваются в соответствии с законодательством Российской Федерации.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Состав и объем сведений, составляющих служебную или коммерческую тайну, а также порядок их защиты определяются Руководителем предприятия в соответствии с действующим законодательством </w:t>
      </w:r>
      <w:r w:rsidRPr="00397AD2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6114" w:rsidRPr="00FB2754" w:rsidRDefault="00DD6114" w:rsidP="00DD6114">
      <w:pPr>
        <w:jc w:val="center"/>
        <w:rPr>
          <w:bCs/>
        </w:rPr>
      </w:pPr>
      <w:r>
        <w:rPr>
          <w:b/>
        </w:rPr>
        <w:t>6</w:t>
      </w:r>
      <w:r w:rsidRPr="00FB2754">
        <w:rPr>
          <w:b/>
        </w:rPr>
        <w:t xml:space="preserve">. </w:t>
      </w:r>
      <w:r>
        <w:rPr>
          <w:b/>
        </w:rPr>
        <w:t>Филиалы и представительства</w:t>
      </w:r>
    </w:p>
    <w:p w:rsidR="00DD6114" w:rsidRPr="00FB2754" w:rsidRDefault="00DD6114" w:rsidP="00DD6114">
      <w:pPr>
        <w:spacing w:line="240" w:lineRule="atLeast"/>
        <w:ind w:firstLine="720"/>
        <w:jc w:val="both"/>
      </w:pPr>
    </w:p>
    <w:p w:rsidR="00DD6114" w:rsidRPr="00FB275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B2754">
        <w:rPr>
          <w:sz w:val="24"/>
          <w:szCs w:val="24"/>
        </w:rPr>
        <w:t>.1. П</w:t>
      </w:r>
      <w:r>
        <w:rPr>
          <w:sz w:val="24"/>
          <w:szCs w:val="24"/>
        </w:rPr>
        <w:t>редприятие</w:t>
      </w:r>
      <w:r w:rsidRPr="00FB2754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если иное не предусмотрено международными договорами Российской Федерации.</w:t>
      </w:r>
    </w:p>
    <w:p w:rsidR="00DD6114" w:rsidRPr="00FB275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 w:rsidRPr="00FB2754">
        <w:rPr>
          <w:sz w:val="24"/>
          <w:szCs w:val="24"/>
        </w:rPr>
        <w:t xml:space="preserve">Филиалы и представительства </w:t>
      </w:r>
      <w:r>
        <w:rPr>
          <w:sz w:val="24"/>
          <w:szCs w:val="24"/>
        </w:rPr>
        <w:t>Предприятия</w:t>
      </w:r>
      <w:r w:rsidRPr="00FB2754">
        <w:rPr>
          <w:sz w:val="24"/>
          <w:szCs w:val="24"/>
        </w:rPr>
        <w:t xml:space="preserve"> осуществляют свою деятельность от имени </w:t>
      </w:r>
      <w:r>
        <w:rPr>
          <w:sz w:val="24"/>
          <w:szCs w:val="24"/>
        </w:rPr>
        <w:t>Предприятия, которое несет ответственность за их деятельность</w:t>
      </w:r>
      <w:r w:rsidRPr="00FB2754">
        <w:rPr>
          <w:sz w:val="24"/>
          <w:szCs w:val="24"/>
        </w:rPr>
        <w:t>.</w:t>
      </w:r>
    </w:p>
    <w:p w:rsidR="00DD611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FB275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B2754">
        <w:rPr>
          <w:sz w:val="24"/>
          <w:szCs w:val="24"/>
        </w:rPr>
        <w:t>. Филиалы и представительства не являются юридическими лицами</w:t>
      </w:r>
      <w:r>
        <w:rPr>
          <w:sz w:val="24"/>
          <w:szCs w:val="24"/>
        </w:rPr>
        <w:t>,</w:t>
      </w:r>
      <w:r w:rsidRPr="00FB2754">
        <w:rPr>
          <w:sz w:val="24"/>
          <w:szCs w:val="24"/>
        </w:rPr>
        <w:t xml:space="preserve"> </w:t>
      </w:r>
      <w:r>
        <w:rPr>
          <w:sz w:val="24"/>
          <w:szCs w:val="24"/>
        </w:rPr>
        <w:t>наделяются Предприятием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Предприятием.</w:t>
      </w:r>
    </w:p>
    <w:p w:rsidR="00DD6114" w:rsidRPr="00FB275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6.3. Имущество филиалов и представительств учитывается на их отдельном балансе, являющемся частью баланса Предприятия.</w:t>
      </w:r>
    </w:p>
    <w:p w:rsidR="00DD6114" w:rsidRPr="00FB2754" w:rsidRDefault="00DD6114" w:rsidP="00DD6114">
      <w:pPr>
        <w:pStyle w:val="a8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B2754">
        <w:rPr>
          <w:sz w:val="24"/>
          <w:szCs w:val="24"/>
        </w:rPr>
        <w:t xml:space="preserve">.4. </w:t>
      </w:r>
      <w:r>
        <w:rPr>
          <w:sz w:val="24"/>
          <w:szCs w:val="24"/>
        </w:rPr>
        <w:t>Руководители филиалов и представительств назначаются на должность и освобождаются от должности руководителем Предприятия, наделяются полномочиями и действуют на основании доверенности, выданной им руководителем Предприятия</w:t>
      </w:r>
      <w:r w:rsidRPr="00FB2754">
        <w:rPr>
          <w:sz w:val="24"/>
          <w:szCs w:val="24"/>
        </w:rPr>
        <w:t>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6114" w:rsidRPr="003768A4" w:rsidRDefault="00DD6114" w:rsidP="00DD61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768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Реорганизация и ликвидация Предприятия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Реорганизация</w:t>
      </w:r>
      <w:r w:rsidRPr="00D44DAB">
        <w:rPr>
          <w:rFonts w:ascii="Times New Roman" w:hAnsi="Times New Roman" w:cs="Times New Roman"/>
          <w:sz w:val="24"/>
          <w:szCs w:val="24"/>
        </w:rPr>
        <w:t xml:space="preserve">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без изменения формы собственности на переданное ему имущество осуществляется в установленном законодательством </w:t>
      </w:r>
      <w:r w:rsidRPr="003768A4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случаях, установленных федеральным законом, реорганизация Предприятия в форме его разделения или выделения из его состава одного или несколько предприятий осуществляется на основании решения Администрации городского округа «поселок Палана» или решения суда.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При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 Предприятия к его правопреемникам в соответствии с действующим законодательством </w:t>
      </w:r>
      <w:r w:rsidRPr="003768A4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>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 xml:space="preserve">При реорганизации Предприятия в форме присоединения к нему другого унитарного предприятия </w:t>
      </w:r>
      <w:r>
        <w:rPr>
          <w:rFonts w:ascii="Times New Roman" w:hAnsi="Times New Roman" w:cs="Times New Roman"/>
          <w:sz w:val="24"/>
          <w:szCs w:val="24"/>
        </w:rPr>
        <w:t>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D44DAB">
        <w:rPr>
          <w:rFonts w:ascii="Times New Roman" w:hAnsi="Times New Roman" w:cs="Times New Roman"/>
          <w:sz w:val="24"/>
          <w:szCs w:val="24"/>
        </w:rPr>
        <w:t xml:space="preserve">Предприятие может быть ликвидировано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D44DA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D44DAB">
        <w:rPr>
          <w:rFonts w:ascii="Times New Roman" w:hAnsi="Times New Roman" w:cs="Times New Roman"/>
          <w:sz w:val="24"/>
          <w:szCs w:val="24"/>
        </w:rPr>
        <w:t xml:space="preserve">Ликвидация Предприятия влечет его прекращение без перехода прав и обязанностей в порядке правопреемства к другим лицам. 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образования ликвидационной комиссии определяется при принятии решения о ликвидации Предприятия.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к ней переходят полномочия по управлению делами Предприятия.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Ликвидационная комиссия от имени ликвидируемого Предприятия выступает в суде.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sz w:val="24"/>
          <w:szCs w:val="24"/>
        </w:rPr>
        <w:t xml:space="preserve">Ликвидационная комиссия помещает </w:t>
      </w:r>
      <w:r>
        <w:rPr>
          <w:rFonts w:ascii="Times New Roman" w:hAnsi="Times New Roman" w:cs="Times New Roman"/>
          <w:sz w:val="24"/>
          <w:szCs w:val="24"/>
        </w:rPr>
        <w:t xml:space="preserve">в печати </w:t>
      </w:r>
      <w:r w:rsidRPr="00D44DAB">
        <w:rPr>
          <w:rFonts w:ascii="Times New Roman" w:hAnsi="Times New Roman" w:cs="Times New Roman"/>
          <w:sz w:val="24"/>
          <w:szCs w:val="24"/>
        </w:rPr>
        <w:t>публикацию о ликвидации Предприятия с указанием в ней порядка и сроков заявления требований кредиторами,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EB4">
        <w:rPr>
          <w:rFonts w:ascii="Times New Roman" w:hAnsi="Times New Roman" w:cs="Times New Roman"/>
          <w:sz w:val="24"/>
          <w:szCs w:val="24"/>
        </w:rPr>
        <w:t xml:space="preserve">выявляет </w:t>
      </w:r>
      <w:r>
        <w:rPr>
          <w:rFonts w:ascii="Times New Roman" w:hAnsi="Times New Roman" w:cs="Times New Roman"/>
          <w:sz w:val="24"/>
          <w:szCs w:val="24"/>
        </w:rPr>
        <w:t xml:space="preserve">кредиторов, рассчитывается с ними, принимает меры к получению дебиторской задолженности, а также письменно уведомляет кредиторов о ликвидации Предприятия. </w:t>
      </w:r>
    </w:p>
    <w:p w:rsidR="00DD6114" w:rsidRPr="007F32FD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Ликвидационная комиссия составляет ликвидационные балансы и представляет их собственнику имущества предприятия для утверждения.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</w:t>
      </w:r>
      <w:r w:rsidRPr="00D44DAB">
        <w:rPr>
          <w:rFonts w:ascii="Times New Roman" w:hAnsi="Times New Roman" w:cs="Times New Roman"/>
          <w:sz w:val="24"/>
          <w:szCs w:val="24"/>
        </w:rPr>
        <w:t xml:space="preserve">ставшимся после удовлетворения требований кредиторов имуществом ликвидируемого Предприятия </w:t>
      </w:r>
      <w:r>
        <w:rPr>
          <w:rFonts w:ascii="Times New Roman" w:hAnsi="Times New Roman" w:cs="Times New Roman"/>
          <w:sz w:val="24"/>
          <w:szCs w:val="24"/>
        </w:rPr>
        <w:t>осуществляется собственником имущества Предприятия</w:t>
      </w:r>
      <w:r w:rsidRPr="00D44DAB">
        <w:rPr>
          <w:rFonts w:ascii="Times New Roman" w:hAnsi="Times New Roman" w:cs="Times New Roman"/>
          <w:sz w:val="24"/>
          <w:szCs w:val="24"/>
        </w:rPr>
        <w:t>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Исключительные права (интеллектуальная собственность), принадлежащие Предприятию на момент ликвидации, переходят для дальнейшего распоряжения ими в соответствии с законодательством </w:t>
      </w:r>
      <w:r w:rsidRPr="007A36F4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114" w:rsidRPr="00D44DAB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7.7.</w:t>
      </w:r>
      <w:r w:rsidRPr="00D44DAB">
        <w:rPr>
          <w:rFonts w:ascii="Times New Roman" w:hAnsi="Times New Roman" w:cs="Times New Roman"/>
          <w:sz w:val="24"/>
          <w:szCs w:val="24"/>
        </w:rPr>
        <w:t xml:space="preserve"> Ликвидация Предприятия считается завершенной, а Предприятие – прекратившим </w:t>
      </w:r>
      <w:r>
        <w:rPr>
          <w:rFonts w:ascii="Times New Roman" w:hAnsi="Times New Roman" w:cs="Times New Roman"/>
          <w:sz w:val="24"/>
          <w:szCs w:val="24"/>
        </w:rPr>
        <w:t xml:space="preserve">свою деятельность </w:t>
      </w:r>
      <w:r w:rsidRPr="00D44DAB">
        <w:rPr>
          <w:rFonts w:ascii="Times New Roman" w:hAnsi="Times New Roman" w:cs="Times New Roman"/>
          <w:sz w:val="24"/>
          <w:szCs w:val="24"/>
        </w:rPr>
        <w:t xml:space="preserve">после внесения </w:t>
      </w:r>
      <w:r>
        <w:rPr>
          <w:rFonts w:ascii="Times New Roman" w:hAnsi="Times New Roman" w:cs="Times New Roman"/>
          <w:sz w:val="24"/>
          <w:szCs w:val="24"/>
        </w:rPr>
        <w:t xml:space="preserve">записи </w:t>
      </w:r>
      <w:r w:rsidRPr="00D44DAB">
        <w:rPr>
          <w:rFonts w:ascii="Times New Roman" w:hAnsi="Times New Roman" w:cs="Times New Roman"/>
          <w:sz w:val="24"/>
          <w:szCs w:val="24"/>
        </w:rPr>
        <w:t xml:space="preserve">об этом </w:t>
      </w:r>
      <w:r>
        <w:rPr>
          <w:rFonts w:ascii="Times New Roman" w:hAnsi="Times New Roman" w:cs="Times New Roman"/>
          <w:sz w:val="24"/>
          <w:szCs w:val="24"/>
        </w:rPr>
        <w:t>в Е</w:t>
      </w:r>
      <w:r w:rsidRPr="00D44DAB">
        <w:rPr>
          <w:rFonts w:ascii="Times New Roman" w:hAnsi="Times New Roman" w:cs="Times New Roman"/>
          <w:sz w:val="24"/>
          <w:szCs w:val="24"/>
        </w:rPr>
        <w:t>диный государственный реестр юридических лиц.</w:t>
      </w:r>
    </w:p>
    <w:p w:rsidR="00DD6114" w:rsidRDefault="00DD6114" w:rsidP="00DD611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Pr="00D44DAB">
        <w:rPr>
          <w:rFonts w:ascii="Times New Roman" w:hAnsi="Times New Roman" w:cs="Times New Roman"/>
          <w:sz w:val="24"/>
          <w:szCs w:val="24"/>
        </w:rPr>
        <w:t>. При ликвидации и реорганизации Предприятия,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CA7BC2" w:rsidRDefault="00DD6114" w:rsidP="00DD6114">
      <w:pPr>
        <w:pStyle w:val="ConsNonformat"/>
        <w:widowControl/>
        <w:ind w:right="0" w:firstLine="720"/>
        <w:jc w:val="both"/>
      </w:pPr>
      <w:r w:rsidRPr="00D44DAB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ликвидации </w:t>
      </w:r>
      <w:r w:rsidRPr="00D44DA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D44DAB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(управленческие, финансово-хозяйственные, по личному составу и другие) передаются в порядке, установленном действующим законодательством </w:t>
      </w:r>
      <w:r w:rsidRPr="007A36F4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A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F46"/>
    <w:multiLevelType w:val="hybridMultilevel"/>
    <w:tmpl w:val="DEB66E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508090C"/>
    <w:multiLevelType w:val="hybridMultilevel"/>
    <w:tmpl w:val="4BF0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C0"/>
    <w:rsid w:val="00021C76"/>
    <w:rsid w:val="00041903"/>
    <w:rsid w:val="000728FB"/>
    <w:rsid w:val="001B06C0"/>
    <w:rsid w:val="00275321"/>
    <w:rsid w:val="002C4BF5"/>
    <w:rsid w:val="003472B3"/>
    <w:rsid w:val="00352FA6"/>
    <w:rsid w:val="004172ED"/>
    <w:rsid w:val="0056425D"/>
    <w:rsid w:val="00724B28"/>
    <w:rsid w:val="00731EE6"/>
    <w:rsid w:val="0085240C"/>
    <w:rsid w:val="00995CB7"/>
    <w:rsid w:val="009D33DF"/>
    <w:rsid w:val="00A723F9"/>
    <w:rsid w:val="00A725C0"/>
    <w:rsid w:val="00B0195B"/>
    <w:rsid w:val="00B10434"/>
    <w:rsid w:val="00B37CFA"/>
    <w:rsid w:val="00CA7BC2"/>
    <w:rsid w:val="00D149DA"/>
    <w:rsid w:val="00D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7EAB"/>
  <w15:chartTrackingRefBased/>
  <w15:docId w15:val="{39AD8384-0BF6-4678-809A-0AA97DDD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114"/>
    <w:pPr>
      <w:keepNext/>
      <w:ind w:right="-99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DD6114"/>
    <w:pPr>
      <w:keepNext/>
      <w:spacing w:line="240" w:lineRule="atLeast"/>
      <w:jc w:val="center"/>
      <w:outlineLvl w:val="1"/>
    </w:pPr>
    <w:rPr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DD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524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23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33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3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D61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6114"/>
    <w:rPr>
      <w:rFonts w:ascii="Times New Roman" w:eastAsia="Times New Roman" w:hAnsi="Times New Roman" w:cs="Times New Roman"/>
      <w:b/>
      <w:bCs/>
      <w:snapToGrid w:val="0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D61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DD6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DD6114"/>
    <w:pPr>
      <w:spacing w:line="240" w:lineRule="atLeast"/>
      <w:jc w:val="both"/>
    </w:pPr>
    <w:rPr>
      <w:b/>
      <w:snapToGrid w:val="0"/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DD6114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paragraph" w:styleId="a8">
    <w:name w:val="Body Text Indent"/>
    <w:basedOn w:val="a"/>
    <w:link w:val="a9"/>
    <w:rsid w:val="00DD611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DD61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0258-0FA1-4B56-A6D9-B06210DE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2021-03-23T21:19:00Z</cp:lastPrinted>
  <dcterms:created xsi:type="dcterms:W3CDTF">2021-03-23T03:47:00Z</dcterms:created>
  <dcterms:modified xsi:type="dcterms:W3CDTF">2021-03-23T21:20:00Z</dcterms:modified>
</cp:coreProperties>
</file>