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F94" w:rsidRPr="00C85B5F" w:rsidRDefault="00915F94" w:rsidP="00915F94">
      <w:pPr>
        <w:pStyle w:val="a3"/>
        <w:shd w:val="clear" w:color="auto" w:fill="F5F5F5"/>
        <w:spacing w:before="0" w:beforeAutospacing="0" w:after="150" w:afterAutospacing="0"/>
        <w:jc w:val="center"/>
        <w:rPr>
          <w:b/>
          <w:color w:val="555555"/>
          <w:sz w:val="28"/>
          <w:szCs w:val="21"/>
          <w:u w:val="single"/>
        </w:rPr>
      </w:pPr>
      <w:r w:rsidRPr="00C85B5F">
        <w:rPr>
          <w:b/>
          <w:color w:val="555555"/>
          <w:sz w:val="28"/>
          <w:szCs w:val="21"/>
          <w:u w:val="single"/>
        </w:rPr>
        <w:t xml:space="preserve">ИЗВЕЩЕНИЕ </w:t>
      </w:r>
    </w:p>
    <w:p w:rsidR="00F3217B" w:rsidRPr="00012549" w:rsidRDefault="00613CF6" w:rsidP="00F3217B">
      <w:pPr>
        <w:shd w:val="clear" w:color="auto" w:fill="F5F5F5"/>
        <w:spacing w:after="150"/>
        <w:jc w:val="center"/>
        <w:rPr>
          <w:rFonts w:ascii="Times New Roman" w:hAnsi="Times New Roman"/>
          <w:color w:val="555555"/>
          <w:sz w:val="24"/>
          <w:szCs w:val="24"/>
        </w:rPr>
      </w:pPr>
      <w:r>
        <w:rPr>
          <w:rFonts w:ascii="Times New Roman" w:eastAsia="Times New Roman" w:hAnsi="Times New Roman" w:cs="Times New Roman"/>
          <w:color w:val="555555"/>
          <w:sz w:val="28"/>
          <w:szCs w:val="21"/>
          <w:lang w:eastAsia="ru-RU"/>
        </w:rPr>
        <w:t xml:space="preserve">о </w:t>
      </w:r>
      <w:r w:rsidRPr="00613CF6">
        <w:rPr>
          <w:rFonts w:ascii="Times New Roman" w:eastAsia="Times New Roman" w:hAnsi="Times New Roman" w:cs="Times New Roman"/>
          <w:color w:val="555555"/>
          <w:sz w:val="28"/>
          <w:szCs w:val="21"/>
          <w:lang w:eastAsia="ru-RU"/>
        </w:rPr>
        <w:t>проведени</w:t>
      </w:r>
      <w:r>
        <w:rPr>
          <w:rFonts w:ascii="Times New Roman" w:eastAsia="Times New Roman" w:hAnsi="Times New Roman" w:cs="Times New Roman"/>
          <w:color w:val="555555"/>
          <w:sz w:val="28"/>
          <w:szCs w:val="21"/>
          <w:lang w:eastAsia="ru-RU"/>
        </w:rPr>
        <w:t>и</w:t>
      </w:r>
      <w:r w:rsidRPr="00613CF6">
        <w:rPr>
          <w:rFonts w:ascii="Times New Roman" w:eastAsia="Times New Roman" w:hAnsi="Times New Roman" w:cs="Times New Roman"/>
          <w:color w:val="555555"/>
          <w:sz w:val="28"/>
          <w:szCs w:val="21"/>
          <w:lang w:eastAsia="ru-RU"/>
        </w:rPr>
        <w:t xml:space="preserve">  </w:t>
      </w:r>
      <w:r w:rsidR="00F3217B" w:rsidRPr="00E127C9">
        <w:rPr>
          <w:rFonts w:ascii="Times New Roman" w:hAnsi="Times New Roman"/>
          <w:sz w:val="24"/>
          <w:szCs w:val="24"/>
        </w:rPr>
        <w:t>конкурсного отбора получателя субсидии в порядке возмещения затрат в связи с выполнением работ, по ремонту участка автомобильной дороги ул. Поротова в рамках реализации мероприятий по капитальному ремонту, ремонту автомобильных дорог и дворовых территорий многоквартирных домов и проездов к ним (в том числе устройств систем водоотвода, освещения, разработка проектной документации) муниципальной программы «Формирование комфортной городской среды в городском округе «поселок Палана»</w:t>
      </w:r>
    </w:p>
    <w:p w:rsidR="00613CF6" w:rsidRPr="00613CF6" w:rsidRDefault="00613CF6" w:rsidP="00F3217B">
      <w:pPr>
        <w:widowControl w:val="0"/>
        <w:shd w:val="clear" w:color="auto" w:fill="F5F5F5"/>
        <w:autoSpaceDE w:val="0"/>
        <w:autoSpaceDN w:val="0"/>
        <w:adjustRightInd w:val="0"/>
        <w:spacing w:after="150" w:line="240" w:lineRule="auto"/>
        <w:ind w:firstLine="720"/>
        <w:jc w:val="center"/>
        <w:rPr>
          <w:rFonts w:ascii="Times New Roman" w:eastAsia="Times New Roman" w:hAnsi="Times New Roman" w:cs="Times New Roman"/>
          <w:color w:val="555555"/>
          <w:sz w:val="28"/>
          <w:szCs w:val="21"/>
          <w:lang w:eastAsia="ru-RU"/>
        </w:rPr>
      </w:pPr>
    </w:p>
    <w:p w:rsidR="00613CF6" w:rsidRPr="00613CF6" w:rsidRDefault="00613CF6" w:rsidP="00613CF6">
      <w:pPr>
        <w:shd w:val="clear" w:color="auto" w:fill="F5F5F5"/>
        <w:spacing w:after="150" w:line="240" w:lineRule="auto"/>
        <w:jc w:val="center"/>
        <w:rPr>
          <w:rFonts w:ascii="Times New Roman" w:eastAsia="Times New Roman" w:hAnsi="Times New Roman" w:cs="Times New Roman"/>
          <w:color w:val="555555"/>
          <w:sz w:val="21"/>
          <w:szCs w:val="21"/>
          <w:lang w:eastAsia="ru-RU"/>
        </w:rPr>
      </w:pPr>
    </w:p>
    <w:p w:rsidR="00F3217B" w:rsidRPr="00012549" w:rsidRDefault="00F3217B" w:rsidP="00F3217B">
      <w:pPr>
        <w:spacing w:after="150"/>
        <w:ind w:firstLine="708"/>
        <w:rPr>
          <w:rFonts w:ascii="Times New Roman" w:hAnsi="Times New Roman"/>
          <w:b/>
          <w:sz w:val="24"/>
          <w:szCs w:val="24"/>
        </w:rPr>
      </w:pPr>
      <w:r w:rsidRPr="00012549">
        <w:rPr>
          <w:rFonts w:ascii="Times New Roman" w:hAnsi="Times New Roman"/>
          <w:sz w:val="24"/>
          <w:szCs w:val="24"/>
        </w:rPr>
        <w:t>В соответствии с Бюджетным кодексом Российской Федерации, постановлением Администрации городского округа «поселок Палана» от 02.</w:t>
      </w:r>
      <w:bookmarkStart w:id="0" w:name="_GoBack"/>
      <w:bookmarkEnd w:id="0"/>
      <w:r w:rsidRPr="00012549">
        <w:rPr>
          <w:rFonts w:ascii="Times New Roman" w:hAnsi="Times New Roman"/>
          <w:sz w:val="24"/>
          <w:szCs w:val="24"/>
        </w:rPr>
        <w:t>12.2024  № 449 «Об утверждении Порядка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городского округа «поселок Палана», Администрация городского округа «поселок Палана» объявляет о начале конкурсного отбора получателей субсидии из бюджета городского округа «поселок Палана»  и рассмотрении заявлений  от </w:t>
      </w:r>
      <w:r w:rsidRPr="00012549">
        <w:rPr>
          <w:rFonts w:ascii="Times New Roman" w:hAnsi="Times New Roman"/>
          <w:b/>
          <w:bCs/>
          <w:sz w:val="24"/>
          <w:szCs w:val="24"/>
        </w:rPr>
        <w:t xml:space="preserve">юридических лиц, индивидуальных предпринимателей, физических лиц-производителей товаров, работ, услуг </w:t>
      </w:r>
      <w:r w:rsidRPr="00012549">
        <w:rPr>
          <w:rFonts w:ascii="Times New Roman" w:hAnsi="Times New Roman"/>
          <w:sz w:val="24"/>
          <w:szCs w:val="24"/>
        </w:rPr>
        <w:t xml:space="preserve">о предоставлении субсидии в сумме </w:t>
      </w:r>
      <w:r w:rsidRPr="00E127C9">
        <w:rPr>
          <w:rFonts w:ascii="Times New Roman" w:hAnsi="Times New Roman"/>
          <w:sz w:val="24"/>
          <w:szCs w:val="24"/>
          <w:u w:val="single"/>
        </w:rPr>
        <w:t>4 166 666 (Четыре миллиона сто шестьдесят шесть тысяч шестьсот шестьдесят шесть) рублей 61 копеек</w:t>
      </w:r>
      <w:r w:rsidRPr="00012549">
        <w:rPr>
          <w:rFonts w:ascii="Times New Roman" w:hAnsi="Times New Roman"/>
          <w:sz w:val="24"/>
          <w:szCs w:val="24"/>
        </w:rPr>
        <w:t xml:space="preserve">, </w:t>
      </w:r>
      <w:r w:rsidRPr="00E127C9">
        <w:rPr>
          <w:rFonts w:ascii="Times New Roman" w:hAnsi="Times New Roman"/>
          <w:sz w:val="24"/>
          <w:szCs w:val="24"/>
        </w:rPr>
        <w:t>в порядке возмещения затрат в связи с выполнением работ, по ремонту участка автомобильной дороги ул. Поротова в рамках реализации мероприятий по капитальному ремонту, ремонту автомобильных дорог и дворовых территорий многоквартирных домов и проездов к ним (в том числе устройств систем водоотвода, освещения, разработка проектной документации) муниципальной программы «Формирование комфортной городской среды в городском округе «поселок Палана»</w:t>
      </w:r>
      <w:r>
        <w:rPr>
          <w:rFonts w:ascii="Times New Roman" w:hAnsi="Times New Roman"/>
          <w:sz w:val="24"/>
          <w:szCs w:val="24"/>
        </w:rPr>
        <w:t xml:space="preserve"> </w:t>
      </w:r>
      <w:r w:rsidRPr="00012549">
        <w:rPr>
          <w:rFonts w:ascii="Times New Roman" w:hAnsi="Times New Roman"/>
          <w:sz w:val="24"/>
          <w:szCs w:val="24"/>
        </w:rPr>
        <w:t>для муниципальных нужд городского округа «поселок Палана»</w:t>
      </w:r>
      <w:r>
        <w:rPr>
          <w:rFonts w:ascii="Times New Roman" w:hAnsi="Times New Roman"/>
          <w:sz w:val="24"/>
          <w:szCs w:val="24"/>
        </w:rPr>
        <w:t>.</w:t>
      </w:r>
    </w:p>
    <w:p w:rsidR="00F3217B" w:rsidRPr="00012549" w:rsidRDefault="00F3217B" w:rsidP="00F3217B">
      <w:pPr>
        <w:shd w:val="clear" w:color="auto" w:fill="F5F5F5"/>
        <w:spacing w:after="150"/>
        <w:rPr>
          <w:rFonts w:ascii="Times New Roman" w:hAnsi="Times New Roman"/>
          <w:sz w:val="24"/>
          <w:szCs w:val="24"/>
        </w:rPr>
      </w:pPr>
      <w:r w:rsidRPr="00012549">
        <w:rPr>
          <w:rFonts w:ascii="Times New Roman" w:hAnsi="Times New Roman"/>
          <w:sz w:val="24"/>
          <w:szCs w:val="24"/>
        </w:rPr>
        <w:t> </w:t>
      </w:r>
      <w:r>
        <w:rPr>
          <w:rFonts w:ascii="Times New Roman" w:hAnsi="Times New Roman"/>
          <w:sz w:val="24"/>
          <w:szCs w:val="24"/>
        </w:rPr>
        <w:tab/>
      </w:r>
      <w:r w:rsidRPr="00012549">
        <w:rPr>
          <w:rFonts w:ascii="Times New Roman" w:hAnsi="Times New Roman"/>
          <w:sz w:val="24"/>
          <w:szCs w:val="24"/>
        </w:rPr>
        <w:t>Предоставление субсидий осуществляется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(включая мероприятия по разработке проектно-сметной документации, приобретению специальной техники в связи с производством (реализацией) товаров, выполнением работ, оказанием услуг)</w:t>
      </w:r>
    </w:p>
    <w:p w:rsidR="00F3217B" w:rsidRPr="004C59B6" w:rsidRDefault="00F3217B" w:rsidP="00F3217B">
      <w:pPr>
        <w:shd w:val="clear" w:color="auto" w:fill="F5F5F5"/>
        <w:spacing w:after="150"/>
        <w:rPr>
          <w:rFonts w:ascii="Times New Roman" w:hAnsi="Times New Roman"/>
          <w:bCs/>
          <w:sz w:val="24"/>
          <w:szCs w:val="24"/>
        </w:rPr>
      </w:pPr>
      <w:r w:rsidRPr="004C59B6">
        <w:rPr>
          <w:rFonts w:ascii="Times New Roman" w:hAnsi="Times New Roman"/>
          <w:bCs/>
          <w:sz w:val="24"/>
          <w:szCs w:val="24"/>
        </w:rPr>
        <w:t>Отбор проводится в один этап.</w:t>
      </w:r>
    </w:p>
    <w:p w:rsidR="00F3217B" w:rsidRPr="004C59B6" w:rsidRDefault="00F3217B" w:rsidP="00F3217B">
      <w:pPr>
        <w:shd w:val="clear" w:color="auto" w:fill="F5F5F5"/>
        <w:spacing w:after="150"/>
        <w:rPr>
          <w:rFonts w:ascii="Times New Roman" w:hAnsi="Times New Roman"/>
          <w:bCs/>
          <w:sz w:val="24"/>
          <w:szCs w:val="24"/>
        </w:rPr>
      </w:pPr>
      <w:r w:rsidRPr="004C59B6">
        <w:rPr>
          <w:rFonts w:ascii="Times New Roman" w:hAnsi="Times New Roman"/>
          <w:bCs/>
          <w:sz w:val="24"/>
          <w:szCs w:val="24"/>
        </w:rPr>
        <w:t>Подведение итогов осуществляется комиссией (коллегиальным органом) утвержденной соответствующим постановлением Администрации городского округа «поселок Палана»</w:t>
      </w:r>
    </w:p>
    <w:p w:rsidR="00F3217B" w:rsidRPr="00012549" w:rsidRDefault="00F3217B" w:rsidP="00F3217B">
      <w:pPr>
        <w:shd w:val="clear" w:color="auto" w:fill="F5F5F5"/>
        <w:spacing w:after="150"/>
        <w:rPr>
          <w:rFonts w:ascii="Times New Roman" w:hAnsi="Times New Roman"/>
          <w:b/>
          <w:color w:val="555555"/>
          <w:sz w:val="24"/>
          <w:szCs w:val="24"/>
        </w:rPr>
      </w:pPr>
    </w:p>
    <w:p w:rsidR="00F3217B" w:rsidRPr="00012549" w:rsidRDefault="00F3217B" w:rsidP="00F3217B">
      <w:pPr>
        <w:shd w:val="clear" w:color="auto" w:fill="F5F5F5"/>
        <w:spacing w:after="150"/>
        <w:rPr>
          <w:rFonts w:ascii="Times New Roman" w:hAnsi="Times New Roman"/>
          <w:b/>
          <w:color w:val="FF0000"/>
          <w:sz w:val="24"/>
          <w:szCs w:val="24"/>
          <w:u w:val="single"/>
        </w:rPr>
      </w:pPr>
      <w:r w:rsidRPr="00012549">
        <w:rPr>
          <w:rFonts w:ascii="Times New Roman" w:hAnsi="Times New Roman"/>
          <w:b/>
          <w:color w:val="FF0000"/>
          <w:sz w:val="24"/>
          <w:szCs w:val="24"/>
          <w:u w:val="single"/>
        </w:rPr>
        <w:t>Результат предоставления субсидии:</w:t>
      </w:r>
    </w:p>
    <w:p w:rsidR="00F3217B" w:rsidRPr="004C59B6" w:rsidRDefault="00F3217B" w:rsidP="00F3217B">
      <w:pPr>
        <w:shd w:val="clear" w:color="auto" w:fill="F5F5F5"/>
        <w:spacing w:after="150"/>
        <w:rPr>
          <w:rFonts w:ascii="Times New Roman" w:hAnsi="Times New Roman"/>
          <w:bCs/>
          <w:sz w:val="24"/>
          <w:szCs w:val="24"/>
        </w:rPr>
      </w:pPr>
      <w:r>
        <w:rPr>
          <w:rFonts w:ascii="Times New Roman" w:hAnsi="Times New Roman"/>
          <w:bCs/>
          <w:sz w:val="24"/>
          <w:szCs w:val="24"/>
        </w:rPr>
        <w:t>Ремонт участка автомобильной дороги ул. Поротова</w:t>
      </w:r>
    </w:p>
    <w:p w:rsidR="00F3217B" w:rsidRPr="00012549" w:rsidRDefault="00F3217B" w:rsidP="00F3217B">
      <w:pPr>
        <w:shd w:val="clear" w:color="auto" w:fill="F5F5F5"/>
        <w:spacing w:before="100" w:beforeAutospacing="1" w:after="150" w:afterAutospacing="1"/>
        <w:rPr>
          <w:rFonts w:ascii="Times New Roman" w:hAnsi="Times New Roman"/>
          <w:b/>
          <w:color w:val="FF0000"/>
          <w:sz w:val="24"/>
          <w:szCs w:val="24"/>
          <w:u w:val="single"/>
        </w:rPr>
      </w:pPr>
    </w:p>
    <w:p w:rsidR="00F3217B" w:rsidRPr="00012549" w:rsidRDefault="00F3217B" w:rsidP="00F3217B">
      <w:pPr>
        <w:shd w:val="clear" w:color="auto" w:fill="F5F5F5"/>
        <w:spacing w:before="100" w:beforeAutospacing="1" w:after="150" w:afterAutospacing="1"/>
        <w:rPr>
          <w:rFonts w:ascii="Times New Roman" w:hAnsi="Times New Roman"/>
          <w:b/>
          <w:color w:val="FF0000"/>
          <w:sz w:val="24"/>
          <w:szCs w:val="24"/>
          <w:u w:val="single"/>
        </w:rPr>
      </w:pPr>
      <w:r w:rsidRPr="00012549">
        <w:rPr>
          <w:rFonts w:ascii="Times New Roman" w:hAnsi="Times New Roman"/>
          <w:b/>
          <w:color w:val="FF0000"/>
          <w:sz w:val="24"/>
          <w:szCs w:val="24"/>
          <w:u w:val="single"/>
        </w:rPr>
        <w:t xml:space="preserve">Критериями отбора получателей субсидий, имеющих право на получение субсидий из бюджета городского округа «поселок Палана», являются: </w:t>
      </w:r>
    </w:p>
    <w:p w:rsidR="00F3217B" w:rsidRPr="00012549" w:rsidRDefault="00F3217B" w:rsidP="00F3217B">
      <w:pPr>
        <w:shd w:val="clear" w:color="auto" w:fill="F5F5F5"/>
        <w:spacing w:before="100" w:beforeAutospacing="1" w:after="150" w:afterAutospacing="1"/>
        <w:rPr>
          <w:rFonts w:ascii="Times New Roman" w:hAnsi="Times New Roman"/>
          <w:sz w:val="24"/>
          <w:szCs w:val="24"/>
        </w:rPr>
      </w:pPr>
      <w:r w:rsidRPr="00012549">
        <w:rPr>
          <w:rFonts w:ascii="Times New Roman" w:hAnsi="Times New Roman"/>
          <w:sz w:val="24"/>
          <w:szCs w:val="24"/>
        </w:rPr>
        <w:lastRenderedPageBreak/>
        <w:t>- наличие опыта, необходимого для достижения результатов предоставления субсидии – 8 баллов;</w:t>
      </w:r>
    </w:p>
    <w:p w:rsidR="00F3217B" w:rsidRPr="00012549" w:rsidRDefault="00F3217B" w:rsidP="00F3217B">
      <w:pPr>
        <w:shd w:val="clear" w:color="auto" w:fill="F5F5F5"/>
        <w:spacing w:before="100" w:beforeAutospacing="1" w:after="150" w:afterAutospacing="1"/>
        <w:rPr>
          <w:rFonts w:ascii="Times New Roman" w:hAnsi="Times New Roman"/>
          <w:color w:val="555555"/>
          <w:sz w:val="24"/>
          <w:szCs w:val="24"/>
        </w:rPr>
      </w:pPr>
      <w:r w:rsidRPr="00012549">
        <w:rPr>
          <w:rFonts w:ascii="Times New Roman" w:hAnsi="Times New Roman"/>
          <w:sz w:val="24"/>
          <w:szCs w:val="24"/>
        </w:rPr>
        <w:t xml:space="preserve">  - наличие материально-технической базы, необходимой для достижения результатов предоставления субсидии- 2 балла.</w:t>
      </w:r>
    </w:p>
    <w:p w:rsidR="00F3217B" w:rsidRPr="00012549" w:rsidRDefault="00F3217B" w:rsidP="00F3217B">
      <w:pPr>
        <w:shd w:val="clear" w:color="auto" w:fill="F5F5F5"/>
        <w:spacing w:after="150"/>
        <w:rPr>
          <w:rFonts w:ascii="Times New Roman" w:hAnsi="Times New Roman"/>
          <w:color w:val="555555"/>
          <w:sz w:val="24"/>
          <w:szCs w:val="24"/>
        </w:rPr>
      </w:pPr>
    </w:p>
    <w:p w:rsidR="00F3217B" w:rsidRPr="00012549" w:rsidRDefault="00F3217B" w:rsidP="00F3217B">
      <w:pPr>
        <w:ind w:firstLine="851"/>
        <w:rPr>
          <w:rFonts w:ascii="Times New Roman" w:hAnsi="Times New Roman"/>
          <w:b/>
          <w:color w:val="FF0000"/>
          <w:sz w:val="24"/>
          <w:szCs w:val="24"/>
          <w:u w:val="single"/>
        </w:rPr>
      </w:pPr>
      <w:r w:rsidRPr="00012549">
        <w:rPr>
          <w:rFonts w:ascii="Times New Roman" w:hAnsi="Times New Roman"/>
          <w:b/>
          <w:color w:val="FF0000"/>
          <w:sz w:val="24"/>
          <w:szCs w:val="24"/>
          <w:u w:val="single"/>
        </w:rPr>
        <w:t>К получателю субсидии предъявляются следующие требования:</w:t>
      </w:r>
    </w:p>
    <w:p w:rsidR="00F3217B" w:rsidRPr="00012549" w:rsidRDefault="00F3217B" w:rsidP="00F3217B">
      <w:pPr>
        <w:ind w:firstLine="540"/>
        <w:rPr>
          <w:rFonts w:ascii="Times New Roman" w:hAnsi="Times New Roman"/>
          <w:color w:val="000000"/>
          <w:sz w:val="24"/>
          <w:szCs w:val="24"/>
        </w:rPr>
      </w:pPr>
      <w:r w:rsidRPr="00012549">
        <w:rPr>
          <w:rFonts w:ascii="Times New Roman" w:hAnsi="Times New Roman"/>
          <w:color w:val="000000"/>
          <w:sz w:val="24"/>
          <w:szCs w:val="24"/>
        </w:rPr>
        <w:t>Участник отбора получателей субсидий на даты рассмотрения заявки и заключения договора (соглашения) о предоставлении субсидии (далее - соглашение) должен соответствовать следующим требованиям:</w:t>
      </w:r>
    </w:p>
    <w:p w:rsidR="00F3217B" w:rsidRPr="00012549" w:rsidRDefault="00F3217B" w:rsidP="00F3217B">
      <w:pPr>
        <w:spacing w:before="220"/>
        <w:ind w:firstLine="540"/>
        <w:rPr>
          <w:rFonts w:ascii="Times New Roman" w:hAnsi="Times New Roman"/>
          <w:color w:val="000000"/>
          <w:sz w:val="24"/>
          <w:szCs w:val="24"/>
        </w:rPr>
      </w:pPr>
      <w:r w:rsidRPr="00012549">
        <w:rPr>
          <w:rFonts w:ascii="Times New Roman" w:hAnsi="Times New Roman"/>
          <w:color w:val="000000"/>
          <w:sz w:val="24"/>
          <w:szCs w:val="24"/>
        </w:rPr>
        <w:t xml:space="preserve">а) 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hyperlink r:id="rId5">
        <w:r w:rsidRPr="00012549">
          <w:rPr>
            <w:rFonts w:ascii="Times New Roman" w:hAnsi="Times New Roman"/>
            <w:color w:val="000000"/>
            <w:sz w:val="24"/>
            <w:szCs w:val="24"/>
          </w:rPr>
          <w:t>перечень</w:t>
        </w:r>
      </w:hyperlink>
      <w:r w:rsidRPr="00012549">
        <w:rPr>
          <w:rFonts w:ascii="Times New Roman" w:hAnsi="Times New Roman"/>
          <w:color w:val="000000"/>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3217B" w:rsidRPr="00012549" w:rsidRDefault="00F3217B" w:rsidP="00F3217B">
      <w:pPr>
        <w:spacing w:before="220"/>
        <w:ind w:firstLine="540"/>
        <w:rPr>
          <w:rFonts w:ascii="Times New Roman" w:hAnsi="Times New Roman"/>
          <w:color w:val="000000"/>
          <w:sz w:val="24"/>
          <w:szCs w:val="24"/>
        </w:rPr>
      </w:pPr>
      <w:r w:rsidRPr="00012549">
        <w:rPr>
          <w:rFonts w:ascii="Times New Roman" w:hAnsi="Times New Roman"/>
          <w:color w:val="000000"/>
          <w:sz w:val="24"/>
          <w:szCs w:val="24"/>
        </w:rPr>
        <w:t>б) 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3217B" w:rsidRPr="00012549" w:rsidRDefault="00F3217B" w:rsidP="00F3217B">
      <w:pPr>
        <w:spacing w:before="220"/>
        <w:ind w:firstLine="540"/>
        <w:rPr>
          <w:rFonts w:ascii="Times New Roman" w:hAnsi="Times New Roman"/>
          <w:color w:val="000000"/>
          <w:sz w:val="24"/>
          <w:szCs w:val="24"/>
        </w:rPr>
      </w:pPr>
      <w:r w:rsidRPr="00012549">
        <w:rPr>
          <w:rFonts w:ascii="Times New Roman" w:hAnsi="Times New Roman"/>
          <w:color w:val="000000"/>
          <w:sz w:val="24"/>
          <w:szCs w:val="24"/>
        </w:rPr>
        <w:t>в) 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rsidR="00F3217B" w:rsidRPr="00012549" w:rsidRDefault="00F3217B" w:rsidP="00F3217B">
      <w:pPr>
        <w:spacing w:before="220"/>
        <w:ind w:firstLine="540"/>
        <w:rPr>
          <w:rFonts w:ascii="Times New Roman" w:hAnsi="Times New Roman"/>
          <w:color w:val="000000"/>
          <w:sz w:val="24"/>
          <w:szCs w:val="24"/>
        </w:rPr>
      </w:pPr>
      <w:r w:rsidRPr="00012549">
        <w:rPr>
          <w:rFonts w:ascii="Times New Roman" w:hAnsi="Times New Roman"/>
          <w:color w:val="000000"/>
          <w:sz w:val="24"/>
          <w:szCs w:val="24"/>
        </w:rPr>
        <w:t xml:space="preserve">г) участник отбора получателей субсидий не должен являться иностранным агентом в соответствии с Федеральным </w:t>
      </w:r>
      <w:hyperlink r:id="rId6">
        <w:r w:rsidRPr="00012549">
          <w:rPr>
            <w:rFonts w:ascii="Times New Roman" w:hAnsi="Times New Roman"/>
            <w:color w:val="000000"/>
            <w:sz w:val="24"/>
            <w:szCs w:val="24"/>
          </w:rPr>
          <w:t>законом</w:t>
        </w:r>
      </w:hyperlink>
      <w:r w:rsidRPr="00012549">
        <w:rPr>
          <w:rFonts w:ascii="Times New Roman" w:hAnsi="Times New Roman"/>
          <w:color w:val="000000"/>
          <w:sz w:val="24"/>
          <w:szCs w:val="24"/>
        </w:rPr>
        <w:t xml:space="preserve"> </w:t>
      </w:r>
      <w:r>
        <w:rPr>
          <w:rFonts w:ascii="Times New Roman" w:hAnsi="Times New Roman"/>
          <w:color w:val="000000"/>
          <w:sz w:val="24"/>
          <w:szCs w:val="24"/>
        </w:rPr>
        <w:t>«</w:t>
      </w:r>
      <w:r w:rsidRPr="00012549">
        <w:rPr>
          <w:rFonts w:ascii="Times New Roman" w:hAnsi="Times New Roman"/>
          <w:color w:val="000000"/>
          <w:sz w:val="24"/>
          <w:szCs w:val="24"/>
        </w:rPr>
        <w:t>О контроле за деятельностью лиц, находящихся под иностранным влиянием</w:t>
      </w:r>
      <w:r>
        <w:rPr>
          <w:rFonts w:ascii="Times New Roman" w:hAnsi="Times New Roman"/>
          <w:color w:val="000000"/>
          <w:sz w:val="24"/>
          <w:szCs w:val="24"/>
        </w:rPr>
        <w:t>»</w:t>
      </w:r>
      <w:r w:rsidRPr="00012549">
        <w:rPr>
          <w:rFonts w:ascii="Times New Roman" w:hAnsi="Times New Roman"/>
          <w:color w:val="000000"/>
          <w:sz w:val="24"/>
          <w:szCs w:val="24"/>
        </w:rPr>
        <w:t>;</w:t>
      </w:r>
    </w:p>
    <w:p w:rsidR="00F3217B" w:rsidRPr="00012549" w:rsidRDefault="00F3217B" w:rsidP="00F3217B">
      <w:pPr>
        <w:spacing w:before="220"/>
        <w:ind w:firstLine="540"/>
        <w:rPr>
          <w:rFonts w:ascii="Times New Roman" w:hAnsi="Times New Roman"/>
          <w:color w:val="000000"/>
          <w:sz w:val="24"/>
          <w:szCs w:val="24"/>
        </w:rPr>
      </w:pPr>
      <w:r w:rsidRPr="00012549">
        <w:rPr>
          <w:rFonts w:ascii="Times New Roman" w:hAnsi="Times New Roman"/>
          <w:color w:val="000000"/>
          <w:sz w:val="24"/>
          <w:szCs w:val="24"/>
        </w:rPr>
        <w:t xml:space="preserve">д) участник отбора не находится в составляемых в рамках реализации полномочий, предусмотренных </w:t>
      </w:r>
      <w:hyperlink r:id="rId7">
        <w:r w:rsidRPr="00012549">
          <w:rPr>
            <w:rFonts w:ascii="Times New Roman" w:hAnsi="Times New Roman"/>
            <w:color w:val="000000"/>
            <w:sz w:val="24"/>
            <w:szCs w:val="24"/>
          </w:rPr>
          <w:t>главой VII</w:t>
        </w:r>
      </w:hyperlink>
      <w:r w:rsidRPr="00012549">
        <w:rPr>
          <w:rFonts w:ascii="Times New Roman" w:hAnsi="Times New Roman"/>
          <w:color w:val="000000"/>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3217B" w:rsidRDefault="00F3217B" w:rsidP="00F3217B">
      <w:pPr>
        <w:spacing w:before="220"/>
        <w:ind w:firstLine="540"/>
        <w:rPr>
          <w:rFonts w:ascii="Times New Roman" w:hAnsi="Times New Roman"/>
          <w:color w:val="000000"/>
          <w:sz w:val="24"/>
          <w:szCs w:val="24"/>
        </w:rPr>
      </w:pPr>
      <w:r w:rsidRPr="00012549">
        <w:rPr>
          <w:rFonts w:ascii="Times New Roman" w:hAnsi="Times New Roman"/>
          <w:color w:val="000000"/>
          <w:sz w:val="24"/>
          <w:szCs w:val="24"/>
        </w:rPr>
        <w:lastRenderedPageBreak/>
        <w:t>е) у участника отбора получателей субсидий должны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F3217B" w:rsidRDefault="00F3217B" w:rsidP="00F3217B">
      <w:pPr>
        <w:ind w:firstLine="851"/>
        <w:jc w:val="center"/>
        <w:rPr>
          <w:rFonts w:ascii="Times New Roman" w:hAnsi="Times New Roman"/>
          <w:b/>
          <w:bCs/>
          <w:color w:val="FF0000"/>
          <w:sz w:val="24"/>
          <w:szCs w:val="24"/>
          <w:u w:val="single"/>
        </w:rPr>
      </w:pPr>
    </w:p>
    <w:p w:rsidR="00F3217B" w:rsidRPr="00012549" w:rsidRDefault="00F3217B" w:rsidP="00F3217B">
      <w:pPr>
        <w:ind w:firstLine="851"/>
        <w:jc w:val="center"/>
        <w:rPr>
          <w:rFonts w:ascii="Times New Roman" w:hAnsi="Times New Roman"/>
          <w:b/>
          <w:bCs/>
          <w:color w:val="FF0000"/>
          <w:sz w:val="24"/>
          <w:szCs w:val="24"/>
          <w:u w:val="single"/>
        </w:rPr>
      </w:pPr>
      <w:r w:rsidRPr="00012549">
        <w:rPr>
          <w:rFonts w:ascii="Times New Roman" w:hAnsi="Times New Roman"/>
          <w:b/>
          <w:bCs/>
          <w:color w:val="FF0000"/>
          <w:sz w:val="24"/>
          <w:szCs w:val="24"/>
          <w:u w:val="single"/>
        </w:rPr>
        <w:t>Условия предоставления субсидии в порядке возмещения затрат в связи с производством (реализацией) товаров, выполнением работ, оказанием услуг</w:t>
      </w:r>
    </w:p>
    <w:p w:rsidR="00F3217B" w:rsidRPr="00012549" w:rsidRDefault="00F3217B" w:rsidP="00F3217B">
      <w:pPr>
        <w:ind w:firstLine="851"/>
        <w:jc w:val="center"/>
        <w:rPr>
          <w:rFonts w:ascii="Times New Roman" w:hAnsi="Times New Roman"/>
          <w:color w:val="000000"/>
          <w:sz w:val="24"/>
          <w:szCs w:val="24"/>
        </w:rPr>
      </w:pPr>
    </w:p>
    <w:p w:rsidR="00F3217B" w:rsidRPr="00012549" w:rsidRDefault="00F3217B" w:rsidP="00F3217B">
      <w:pPr>
        <w:shd w:val="clear" w:color="auto" w:fill="FFFFFF"/>
        <w:ind w:firstLine="851"/>
        <w:rPr>
          <w:rFonts w:ascii="Times New Roman" w:hAnsi="Times New Roman"/>
          <w:color w:val="000000"/>
          <w:sz w:val="24"/>
          <w:szCs w:val="24"/>
        </w:rPr>
      </w:pPr>
      <w:r w:rsidRPr="00012549">
        <w:rPr>
          <w:rFonts w:ascii="Times New Roman" w:hAnsi="Times New Roman"/>
          <w:color w:val="000000"/>
          <w:sz w:val="24"/>
          <w:szCs w:val="24"/>
        </w:rPr>
        <w:t>Перечислении субсидий в порядке возмещения затрат в связи с производством (реализацией) товаров, выполнением работ, оказанием услуг должно быть осуществлено Администрацией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в сроки, установленные настоящим Порядком, и решением о предоставлении субсидии.</w:t>
      </w:r>
    </w:p>
    <w:p w:rsidR="00F3217B" w:rsidRPr="00012549" w:rsidRDefault="00F3217B" w:rsidP="00F3217B">
      <w:pPr>
        <w:shd w:val="clear" w:color="auto" w:fill="FFFFFF"/>
        <w:ind w:firstLine="851"/>
        <w:rPr>
          <w:rFonts w:ascii="Times New Roman" w:hAnsi="Times New Roman"/>
          <w:color w:val="000000"/>
          <w:sz w:val="24"/>
          <w:szCs w:val="24"/>
        </w:rPr>
      </w:pPr>
      <w:r w:rsidRPr="00012549">
        <w:rPr>
          <w:rFonts w:ascii="Times New Roman" w:hAnsi="Times New Roman"/>
          <w:color w:val="000000"/>
          <w:sz w:val="24"/>
          <w:szCs w:val="24"/>
        </w:rPr>
        <w:t>Перечисление субсидии Администрацией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F3217B" w:rsidRPr="00012549" w:rsidRDefault="00F3217B" w:rsidP="00F3217B">
      <w:pPr>
        <w:shd w:val="clear" w:color="auto" w:fill="FFFFFF"/>
        <w:ind w:firstLine="851"/>
        <w:rPr>
          <w:rFonts w:ascii="Times New Roman" w:hAnsi="Times New Roman"/>
          <w:color w:val="000000"/>
          <w:sz w:val="24"/>
          <w:szCs w:val="24"/>
        </w:rPr>
      </w:pPr>
      <w:r w:rsidRPr="00012549">
        <w:rPr>
          <w:rFonts w:ascii="Times New Roman" w:hAnsi="Times New Roman"/>
          <w:color w:val="000000"/>
          <w:sz w:val="24"/>
          <w:szCs w:val="24"/>
        </w:rPr>
        <w:t>Получатели субсидии в порядке возмещения затрат в связи с производством (реализацией) товаров, выполнением работ, оказанием услуг обязаны направлять расходы, источником финансового обеспечения которых является субсидия на цели, указанные в соглашении о предоставлении субсидии.</w:t>
      </w:r>
    </w:p>
    <w:p w:rsidR="00F3217B" w:rsidRPr="00012549" w:rsidRDefault="00F3217B" w:rsidP="00F3217B">
      <w:pPr>
        <w:shd w:val="clear" w:color="auto" w:fill="FFFFFF"/>
        <w:ind w:firstLine="851"/>
        <w:rPr>
          <w:rFonts w:ascii="Times New Roman" w:hAnsi="Times New Roman"/>
          <w:color w:val="000000"/>
          <w:sz w:val="24"/>
          <w:szCs w:val="24"/>
        </w:rPr>
      </w:pPr>
      <w:r w:rsidRPr="00012549">
        <w:rPr>
          <w:rFonts w:ascii="Times New Roman" w:hAnsi="Times New Roman"/>
          <w:color w:val="000000"/>
          <w:sz w:val="24"/>
          <w:szCs w:val="24"/>
        </w:rPr>
        <w:t xml:space="preserve">В течение 30 рабочих дней с даты перечисления денежных средств, получатель субсидии обязан предоставить в Администрацию отчёт о расходах, источником финансового обеспечения которых является субсидия, по форме согласно Приложению </w:t>
      </w:r>
      <w:r>
        <w:rPr>
          <w:rFonts w:ascii="Times New Roman" w:hAnsi="Times New Roman"/>
          <w:color w:val="000000"/>
          <w:sz w:val="24"/>
          <w:szCs w:val="24"/>
        </w:rPr>
        <w:t>3</w:t>
      </w:r>
      <w:r w:rsidRPr="00012549">
        <w:rPr>
          <w:rFonts w:ascii="Times New Roman" w:hAnsi="Times New Roman"/>
          <w:color w:val="000000"/>
          <w:sz w:val="24"/>
          <w:szCs w:val="24"/>
        </w:rPr>
        <w:t xml:space="preserve"> к настоящему Порядку.</w:t>
      </w:r>
    </w:p>
    <w:p w:rsidR="00F3217B" w:rsidRPr="00012549" w:rsidRDefault="00F3217B" w:rsidP="00F3217B">
      <w:pPr>
        <w:shd w:val="clear" w:color="auto" w:fill="FFFFFF"/>
        <w:ind w:firstLine="851"/>
        <w:rPr>
          <w:rFonts w:ascii="Times New Roman" w:hAnsi="Times New Roman"/>
          <w:color w:val="000000"/>
          <w:sz w:val="24"/>
          <w:szCs w:val="24"/>
        </w:rPr>
      </w:pPr>
      <w:r w:rsidRPr="00012549">
        <w:rPr>
          <w:rFonts w:ascii="Times New Roman" w:hAnsi="Times New Roman"/>
          <w:color w:val="000000"/>
          <w:sz w:val="24"/>
          <w:szCs w:val="24"/>
        </w:rPr>
        <w:t>Допускается возможность заключения соглашения с получателем субсидии, осуществляющим оказание услуг физическим лицам на бесплатной (частично платной) основе, в том числе по регулируемым ценам (тарифам), в случаях, установленных правовыми актами представительного органа муниципального образования) (при необходимости).</w:t>
      </w:r>
    </w:p>
    <w:p w:rsidR="00F3217B" w:rsidRPr="00012549" w:rsidRDefault="00F3217B" w:rsidP="00F3217B">
      <w:pPr>
        <w:shd w:val="clear" w:color="auto" w:fill="FFFFFF"/>
        <w:ind w:firstLine="851"/>
        <w:rPr>
          <w:rFonts w:ascii="Times New Roman" w:hAnsi="Times New Roman"/>
          <w:color w:val="000000"/>
          <w:sz w:val="24"/>
          <w:szCs w:val="24"/>
        </w:rPr>
      </w:pPr>
      <w:r w:rsidRPr="00012549">
        <w:rPr>
          <w:rFonts w:ascii="Times New Roman" w:hAnsi="Times New Roman"/>
          <w:color w:val="000000"/>
          <w:sz w:val="24"/>
          <w:szCs w:val="24"/>
        </w:rPr>
        <w:t>Предоставление субсидии для финансового обеспечения затрат в связи с производством (реализацией) товаров, выполнением работ, оказанием услуг не допускается без заключения соглашения</w:t>
      </w:r>
      <w:r>
        <w:rPr>
          <w:rFonts w:ascii="Times New Roman" w:hAnsi="Times New Roman"/>
          <w:color w:val="000000"/>
          <w:sz w:val="24"/>
          <w:szCs w:val="24"/>
        </w:rPr>
        <w:t xml:space="preserve"> согласно Приложению 1 к настоящему Порядку</w:t>
      </w:r>
      <w:r w:rsidRPr="00012549">
        <w:rPr>
          <w:rFonts w:ascii="Times New Roman" w:hAnsi="Times New Roman"/>
          <w:color w:val="000000"/>
          <w:sz w:val="24"/>
          <w:szCs w:val="24"/>
        </w:rPr>
        <w:t>.</w:t>
      </w:r>
    </w:p>
    <w:p w:rsidR="00F3217B" w:rsidRPr="00012549" w:rsidRDefault="00F3217B" w:rsidP="00F3217B">
      <w:pPr>
        <w:shd w:val="clear" w:color="auto" w:fill="FFFFFF"/>
        <w:ind w:firstLine="851"/>
        <w:rPr>
          <w:rFonts w:ascii="Times New Roman" w:hAnsi="Times New Roman"/>
          <w:color w:val="000000"/>
          <w:sz w:val="24"/>
          <w:szCs w:val="24"/>
        </w:rPr>
      </w:pPr>
    </w:p>
    <w:p w:rsidR="00F3217B" w:rsidRPr="00012549" w:rsidRDefault="00F3217B" w:rsidP="00F3217B">
      <w:pPr>
        <w:shd w:val="clear" w:color="auto" w:fill="F5F5F5"/>
        <w:spacing w:after="150"/>
        <w:rPr>
          <w:rFonts w:ascii="Times New Roman" w:hAnsi="Times New Roman"/>
          <w:b/>
          <w:color w:val="FF0000"/>
          <w:sz w:val="24"/>
          <w:szCs w:val="24"/>
          <w:u w:val="single"/>
        </w:rPr>
      </w:pPr>
      <w:r w:rsidRPr="00012549">
        <w:rPr>
          <w:rFonts w:ascii="Times New Roman" w:hAnsi="Times New Roman"/>
          <w:b/>
          <w:color w:val="FF0000"/>
          <w:sz w:val="24"/>
          <w:szCs w:val="24"/>
          <w:u w:val="single"/>
        </w:rPr>
        <w:t>Заявители предоставляют в Администрацию городского округа «поселок Палана» </w:t>
      </w:r>
      <w:r>
        <w:rPr>
          <w:rFonts w:ascii="Times New Roman" w:hAnsi="Times New Roman"/>
          <w:b/>
          <w:color w:val="FF0000"/>
          <w:sz w:val="24"/>
          <w:szCs w:val="24"/>
          <w:u w:val="single"/>
        </w:rPr>
        <w:t xml:space="preserve"> </w:t>
      </w:r>
      <w:r w:rsidRPr="00012549">
        <w:rPr>
          <w:rFonts w:ascii="Times New Roman" w:hAnsi="Times New Roman"/>
          <w:b/>
          <w:color w:val="FF0000"/>
          <w:sz w:val="24"/>
          <w:szCs w:val="24"/>
          <w:u w:val="single"/>
        </w:rPr>
        <w:t>следующие документы:</w:t>
      </w:r>
    </w:p>
    <w:p w:rsidR="00F3217B" w:rsidRPr="00012549" w:rsidRDefault="00F3217B" w:rsidP="00F3217B">
      <w:pPr>
        <w:shd w:val="clear" w:color="auto" w:fill="F5F5F5"/>
        <w:spacing w:after="150"/>
        <w:rPr>
          <w:rFonts w:ascii="Times New Roman" w:hAnsi="Times New Roman"/>
          <w:color w:val="555555"/>
          <w:sz w:val="24"/>
          <w:szCs w:val="24"/>
        </w:rPr>
      </w:pPr>
      <w:r w:rsidRPr="00012549">
        <w:rPr>
          <w:rFonts w:ascii="Times New Roman" w:hAnsi="Times New Roman"/>
          <w:color w:val="555555"/>
          <w:sz w:val="24"/>
          <w:szCs w:val="24"/>
        </w:rPr>
        <w:t> </w:t>
      </w:r>
    </w:p>
    <w:p w:rsidR="00F3217B" w:rsidRPr="00012549" w:rsidRDefault="00F3217B" w:rsidP="00F3217B">
      <w:pPr>
        <w:ind w:firstLine="851"/>
        <w:rPr>
          <w:rFonts w:ascii="Times New Roman" w:hAnsi="Times New Roman"/>
          <w:color w:val="000000"/>
          <w:sz w:val="24"/>
          <w:szCs w:val="24"/>
        </w:rPr>
      </w:pPr>
      <w:r w:rsidRPr="00012549">
        <w:rPr>
          <w:rFonts w:ascii="Times New Roman" w:hAnsi="Times New Roman"/>
          <w:color w:val="000000"/>
          <w:sz w:val="24"/>
          <w:szCs w:val="24"/>
        </w:rPr>
        <w:lastRenderedPageBreak/>
        <w:t>Для участия в отборе получатели субсидий представляют в Администрацию следующие документы:</w:t>
      </w:r>
    </w:p>
    <w:p w:rsidR="00F3217B" w:rsidRPr="00012549" w:rsidRDefault="00F3217B" w:rsidP="00F3217B">
      <w:pPr>
        <w:ind w:firstLine="851"/>
        <w:rPr>
          <w:rFonts w:ascii="Times New Roman" w:hAnsi="Times New Roman"/>
          <w:color w:val="000000"/>
          <w:sz w:val="24"/>
          <w:szCs w:val="24"/>
        </w:rPr>
      </w:pPr>
      <w:r w:rsidRPr="00012549">
        <w:rPr>
          <w:rFonts w:ascii="Times New Roman" w:hAnsi="Times New Roman"/>
          <w:color w:val="000000"/>
          <w:sz w:val="24"/>
          <w:szCs w:val="24"/>
        </w:rPr>
        <w:t>1) предложение (заявку) участника отбора согласно Приложению 2 к настоящему Порядку;</w:t>
      </w:r>
    </w:p>
    <w:p w:rsidR="00F3217B" w:rsidRPr="00012549" w:rsidRDefault="00F3217B" w:rsidP="00F3217B">
      <w:pPr>
        <w:ind w:firstLine="851"/>
        <w:rPr>
          <w:rFonts w:ascii="Times New Roman" w:hAnsi="Times New Roman"/>
          <w:color w:val="000000"/>
          <w:sz w:val="24"/>
          <w:szCs w:val="24"/>
        </w:rPr>
      </w:pPr>
      <w:r w:rsidRPr="00012549">
        <w:rPr>
          <w:rFonts w:ascii="Times New Roman" w:hAnsi="Times New Roman"/>
          <w:color w:val="000000"/>
          <w:sz w:val="24"/>
          <w:szCs w:val="24"/>
        </w:rPr>
        <w:t>2) копию свидетельства о постановке на учет в налоговом органе, копию паспорта (для физических лиц);</w:t>
      </w:r>
    </w:p>
    <w:p w:rsidR="00F3217B" w:rsidRPr="00012549" w:rsidRDefault="00F3217B" w:rsidP="00F3217B">
      <w:pPr>
        <w:ind w:firstLine="851"/>
        <w:rPr>
          <w:rFonts w:ascii="Times New Roman" w:hAnsi="Times New Roman"/>
          <w:color w:val="000000"/>
          <w:sz w:val="24"/>
          <w:szCs w:val="24"/>
        </w:rPr>
      </w:pPr>
      <w:r w:rsidRPr="00012549">
        <w:rPr>
          <w:rFonts w:ascii="Times New Roman" w:hAnsi="Times New Roman"/>
          <w:color w:val="000000"/>
          <w:sz w:val="24"/>
          <w:szCs w:val="24"/>
        </w:rPr>
        <w:t>3) расчет доходов и расходов по направлениям деятельности;</w:t>
      </w:r>
    </w:p>
    <w:p w:rsidR="00F3217B" w:rsidRPr="00012549" w:rsidRDefault="00F3217B" w:rsidP="00F3217B">
      <w:pPr>
        <w:ind w:firstLine="851"/>
        <w:rPr>
          <w:rFonts w:ascii="Times New Roman" w:hAnsi="Times New Roman"/>
          <w:color w:val="000000"/>
          <w:sz w:val="24"/>
          <w:szCs w:val="24"/>
        </w:rPr>
      </w:pPr>
      <w:r w:rsidRPr="00012549">
        <w:rPr>
          <w:rFonts w:ascii="Times New Roman" w:hAnsi="Times New Roman"/>
          <w:color w:val="000000"/>
          <w:sz w:val="24"/>
          <w:szCs w:val="24"/>
        </w:rPr>
        <w:t>4) отчетность о финансово-экономическом состоянии;</w:t>
      </w:r>
    </w:p>
    <w:p w:rsidR="00F3217B" w:rsidRPr="00012549" w:rsidRDefault="00F3217B" w:rsidP="00F3217B">
      <w:pPr>
        <w:ind w:firstLine="851"/>
        <w:rPr>
          <w:rFonts w:ascii="Times New Roman" w:hAnsi="Times New Roman"/>
          <w:color w:val="000000"/>
          <w:sz w:val="24"/>
          <w:szCs w:val="24"/>
        </w:rPr>
      </w:pPr>
      <w:r w:rsidRPr="00012549">
        <w:rPr>
          <w:rFonts w:ascii="Times New Roman" w:hAnsi="Times New Roman"/>
          <w:color w:val="000000"/>
          <w:sz w:val="24"/>
          <w:szCs w:val="24"/>
        </w:rPr>
        <w:t>5) согласие на обработку персональных данных (для физических лиц).</w:t>
      </w:r>
    </w:p>
    <w:p w:rsidR="00F3217B" w:rsidRPr="00F60838" w:rsidRDefault="00F3217B" w:rsidP="00F3217B">
      <w:pPr>
        <w:ind w:firstLine="851"/>
        <w:rPr>
          <w:rFonts w:ascii="Times New Roman" w:hAnsi="Times New Roman"/>
          <w:sz w:val="24"/>
          <w:szCs w:val="24"/>
        </w:rPr>
      </w:pPr>
      <w:r w:rsidRPr="00012549">
        <w:rPr>
          <w:rFonts w:ascii="Times New Roman" w:hAnsi="Times New Roman"/>
          <w:color w:val="000000"/>
          <w:sz w:val="24"/>
          <w:szCs w:val="24"/>
        </w:rPr>
        <w:t xml:space="preserve">Предложение (заявка) участника отбора включает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согласие на </w:t>
      </w:r>
      <w:r w:rsidRPr="00F60838">
        <w:rPr>
          <w:rFonts w:ascii="Times New Roman" w:hAnsi="Times New Roman"/>
          <w:sz w:val="24"/>
          <w:szCs w:val="24"/>
        </w:rPr>
        <w:t>обработку персональных данных (для физического лица).</w:t>
      </w:r>
    </w:p>
    <w:p w:rsidR="00F3217B" w:rsidRPr="00F60838" w:rsidRDefault="00F3217B" w:rsidP="00F3217B">
      <w:pPr>
        <w:shd w:val="clear" w:color="auto" w:fill="F5F5F5"/>
        <w:spacing w:after="150"/>
        <w:rPr>
          <w:rFonts w:ascii="Times New Roman" w:hAnsi="Times New Roman"/>
          <w:sz w:val="24"/>
          <w:szCs w:val="24"/>
        </w:rPr>
      </w:pPr>
      <w:r w:rsidRPr="00F60838">
        <w:rPr>
          <w:rFonts w:ascii="Times New Roman" w:hAnsi="Times New Roman"/>
          <w:sz w:val="24"/>
          <w:szCs w:val="24"/>
        </w:rPr>
        <w:t>Участник отбора может подать только одно предложение (заявку)</w:t>
      </w:r>
    </w:p>
    <w:p w:rsidR="00F3217B" w:rsidRPr="00F60838" w:rsidRDefault="00F3217B" w:rsidP="00F3217B">
      <w:pPr>
        <w:shd w:val="clear" w:color="auto" w:fill="F5F5F5"/>
        <w:spacing w:after="150"/>
        <w:rPr>
          <w:rFonts w:ascii="Times New Roman" w:hAnsi="Times New Roman"/>
          <w:sz w:val="24"/>
          <w:szCs w:val="24"/>
        </w:rPr>
      </w:pPr>
      <w:r w:rsidRPr="00F60838">
        <w:rPr>
          <w:rFonts w:ascii="Times New Roman" w:hAnsi="Times New Roman"/>
          <w:sz w:val="24"/>
          <w:szCs w:val="24"/>
        </w:rPr>
        <w:t>Срок подачи заявок устанавливается:</w:t>
      </w:r>
    </w:p>
    <w:p w:rsidR="00F3217B" w:rsidRPr="00146E56" w:rsidRDefault="00F3217B" w:rsidP="00F3217B">
      <w:pPr>
        <w:shd w:val="clear" w:color="auto" w:fill="F5F5F5"/>
        <w:spacing w:after="150"/>
        <w:rPr>
          <w:rFonts w:ascii="Times New Roman" w:hAnsi="Times New Roman"/>
          <w:sz w:val="24"/>
          <w:szCs w:val="24"/>
        </w:rPr>
      </w:pPr>
      <w:r w:rsidRPr="00F60838">
        <w:rPr>
          <w:rFonts w:ascii="Times New Roman" w:hAnsi="Times New Roman"/>
          <w:sz w:val="24"/>
          <w:szCs w:val="24"/>
        </w:rPr>
        <w:t xml:space="preserve"> </w:t>
      </w:r>
      <w:r w:rsidRPr="00146E56">
        <w:rPr>
          <w:rFonts w:ascii="Times New Roman" w:hAnsi="Times New Roman"/>
          <w:sz w:val="24"/>
          <w:szCs w:val="24"/>
        </w:rPr>
        <w:t xml:space="preserve">дата начала приема заявок –  с  10-30 часов   </w:t>
      </w:r>
      <w:r>
        <w:rPr>
          <w:rFonts w:ascii="Times New Roman" w:hAnsi="Times New Roman"/>
          <w:sz w:val="24"/>
          <w:szCs w:val="24"/>
        </w:rPr>
        <w:t>21.05</w:t>
      </w:r>
      <w:r w:rsidRPr="00146E56">
        <w:rPr>
          <w:rFonts w:ascii="Times New Roman" w:hAnsi="Times New Roman"/>
          <w:sz w:val="24"/>
          <w:szCs w:val="24"/>
        </w:rPr>
        <w:t xml:space="preserve">.2026   </w:t>
      </w:r>
    </w:p>
    <w:p w:rsidR="00F3217B" w:rsidRPr="00146E56" w:rsidRDefault="00F3217B" w:rsidP="00F3217B">
      <w:pPr>
        <w:shd w:val="clear" w:color="auto" w:fill="F5F5F5"/>
        <w:spacing w:after="150"/>
        <w:rPr>
          <w:rFonts w:ascii="Times New Roman" w:hAnsi="Times New Roman"/>
          <w:sz w:val="24"/>
          <w:szCs w:val="24"/>
        </w:rPr>
      </w:pPr>
      <w:r w:rsidRPr="00146E56">
        <w:rPr>
          <w:rFonts w:ascii="Times New Roman" w:hAnsi="Times New Roman"/>
          <w:sz w:val="24"/>
          <w:szCs w:val="24"/>
        </w:rPr>
        <w:t xml:space="preserve">дата окончания приема заявок  - </w:t>
      </w:r>
      <w:r>
        <w:rPr>
          <w:rFonts w:ascii="Times New Roman" w:hAnsi="Times New Roman"/>
          <w:sz w:val="24"/>
          <w:szCs w:val="24"/>
        </w:rPr>
        <w:t>16-30</w:t>
      </w:r>
      <w:r w:rsidRPr="00146E56">
        <w:rPr>
          <w:rFonts w:ascii="Times New Roman" w:hAnsi="Times New Roman"/>
          <w:sz w:val="24"/>
          <w:szCs w:val="24"/>
        </w:rPr>
        <w:t xml:space="preserve">  часов </w:t>
      </w:r>
      <w:r>
        <w:rPr>
          <w:rFonts w:ascii="Times New Roman" w:hAnsi="Times New Roman"/>
          <w:sz w:val="24"/>
          <w:szCs w:val="24"/>
        </w:rPr>
        <w:t>2</w:t>
      </w:r>
      <w:r w:rsidRPr="00146E56">
        <w:rPr>
          <w:rFonts w:ascii="Times New Roman" w:hAnsi="Times New Roman"/>
          <w:sz w:val="24"/>
          <w:szCs w:val="24"/>
        </w:rPr>
        <w:t>6.05.2026</w:t>
      </w:r>
    </w:p>
    <w:p w:rsidR="00F3217B" w:rsidRPr="00146E56" w:rsidRDefault="00F3217B" w:rsidP="00F3217B">
      <w:pPr>
        <w:shd w:val="clear" w:color="auto" w:fill="F5F5F5"/>
        <w:spacing w:after="150"/>
        <w:rPr>
          <w:rFonts w:ascii="Times New Roman" w:hAnsi="Times New Roman"/>
          <w:sz w:val="24"/>
          <w:szCs w:val="24"/>
        </w:rPr>
      </w:pPr>
      <w:r w:rsidRPr="00146E56">
        <w:rPr>
          <w:rFonts w:ascii="Times New Roman" w:hAnsi="Times New Roman"/>
          <w:sz w:val="24"/>
          <w:szCs w:val="24"/>
        </w:rPr>
        <w:t xml:space="preserve">Адрес подачи заявок -  688000, пгт. Палана, ул. Обухова, дом 6,   приемная  Главы городского округа «поселок Палана»  </w:t>
      </w:r>
    </w:p>
    <w:p w:rsidR="00F3217B" w:rsidRPr="00F60838" w:rsidRDefault="00F3217B" w:rsidP="00F3217B">
      <w:pPr>
        <w:shd w:val="clear" w:color="auto" w:fill="F5F5F5"/>
        <w:spacing w:after="150"/>
        <w:rPr>
          <w:rFonts w:ascii="Times New Roman" w:hAnsi="Times New Roman"/>
          <w:sz w:val="24"/>
          <w:szCs w:val="24"/>
        </w:rPr>
      </w:pPr>
      <w:r w:rsidRPr="00146E56">
        <w:rPr>
          <w:rFonts w:ascii="Times New Roman" w:hAnsi="Times New Roman"/>
          <w:sz w:val="24"/>
          <w:szCs w:val="24"/>
        </w:rPr>
        <w:t xml:space="preserve">Срок рассмотрения заявок  и принятия решения о предоставлении субсидий или решения об отказе в предоставлении субсидии    </w:t>
      </w:r>
      <w:r>
        <w:rPr>
          <w:rFonts w:ascii="Times New Roman" w:hAnsi="Times New Roman"/>
          <w:sz w:val="24"/>
          <w:szCs w:val="24"/>
        </w:rPr>
        <w:t>26</w:t>
      </w:r>
      <w:r w:rsidRPr="00146E56">
        <w:rPr>
          <w:rFonts w:ascii="Times New Roman" w:hAnsi="Times New Roman"/>
          <w:sz w:val="24"/>
          <w:szCs w:val="24"/>
        </w:rPr>
        <w:t>.05.2026 ,   1</w:t>
      </w:r>
      <w:r>
        <w:rPr>
          <w:rFonts w:ascii="Times New Roman" w:hAnsi="Times New Roman"/>
          <w:sz w:val="24"/>
          <w:szCs w:val="24"/>
        </w:rPr>
        <w:t>7</w:t>
      </w:r>
      <w:r w:rsidRPr="00146E56">
        <w:rPr>
          <w:rFonts w:ascii="Times New Roman" w:hAnsi="Times New Roman"/>
          <w:sz w:val="24"/>
          <w:szCs w:val="24"/>
        </w:rPr>
        <w:t>-30  час.</w:t>
      </w:r>
    </w:p>
    <w:p w:rsidR="00F3217B" w:rsidRPr="00F60838" w:rsidRDefault="00F3217B" w:rsidP="00F3217B">
      <w:pPr>
        <w:shd w:val="clear" w:color="auto" w:fill="F5F5F5"/>
        <w:spacing w:after="150"/>
        <w:rPr>
          <w:rFonts w:ascii="Times New Roman" w:hAnsi="Times New Roman"/>
          <w:sz w:val="24"/>
          <w:szCs w:val="24"/>
        </w:rPr>
      </w:pPr>
      <w:r w:rsidRPr="00F60838">
        <w:rPr>
          <w:rFonts w:ascii="Times New Roman" w:hAnsi="Times New Roman"/>
          <w:sz w:val="24"/>
          <w:szCs w:val="24"/>
        </w:rPr>
        <w:t>Срок  заключения  соглашения не  позднее  10  дней с  даты   завершения рассмотрения заявок.</w:t>
      </w:r>
    </w:p>
    <w:p w:rsidR="00F3217B" w:rsidRPr="00F60838" w:rsidRDefault="00F3217B" w:rsidP="00F3217B">
      <w:pPr>
        <w:shd w:val="clear" w:color="auto" w:fill="F5F5F5"/>
        <w:spacing w:after="150"/>
        <w:rPr>
          <w:rFonts w:ascii="Times New Roman" w:hAnsi="Times New Roman"/>
          <w:sz w:val="24"/>
          <w:szCs w:val="24"/>
        </w:rPr>
      </w:pPr>
      <w:r w:rsidRPr="00F60838">
        <w:rPr>
          <w:rFonts w:ascii="Times New Roman" w:hAnsi="Times New Roman"/>
          <w:sz w:val="24"/>
          <w:szCs w:val="24"/>
        </w:rPr>
        <w:t>Порядок и сроки предоставления отчетности, а также формы отчётности об использовании предоставленных субсидий предусматриваются Соглашением.</w:t>
      </w:r>
    </w:p>
    <w:p w:rsidR="00F3217B" w:rsidRPr="00F60838" w:rsidRDefault="00F3217B" w:rsidP="00F3217B">
      <w:pPr>
        <w:shd w:val="clear" w:color="auto" w:fill="F5F5F5"/>
        <w:spacing w:after="150"/>
        <w:rPr>
          <w:rFonts w:ascii="Times New Roman" w:hAnsi="Times New Roman"/>
          <w:sz w:val="24"/>
          <w:szCs w:val="24"/>
        </w:rPr>
      </w:pPr>
      <w:r w:rsidRPr="00F60838">
        <w:rPr>
          <w:rFonts w:ascii="Times New Roman" w:hAnsi="Times New Roman"/>
          <w:sz w:val="24"/>
          <w:szCs w:val="24"/>
        </w:rPr>
        <w:t>В случае нарушения получателем субсидий условий, установленных при предоставлении субсидии, неисполнения или ненадлежащего исполнения обязательств по соглашению о предоставлении субсидии, расторжения Соглашения, субсидия подлежит возврату в бюджет городского округа «поселок Палана».</w:t>
      </w:r>
    </w:p>
    <w:p w:rsidR="00F3217B" w:rsidRPr="00012549" w:rsidRDefault="00F3217B" w:rsidP="00F3217B">
      <w:pPr>
        <w:rPr>
          <w:rFonts w:ascii="Times New Roman" w:eastAsia="Calibri" w:hAnsi="Times New Roman"/>
          <w:sz w:val="24"/>
          <w:szCs w:val="24"/>
        </w:rPr>
      </w:pPr>
      <w:r w:rsidRPr="00012549">
        <w:rPr>
          <w:rFonts w:ascii="Times New Roman" w:eastAsia="Calibri" w:hAnsi="Times New Roman"/>
          <w:sz w:val="24"/>
          <w:szCs w:val="24"/>
        </w:rPr>
        <w:t xml:space="preserve"> </w:t>
      </w: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Pr="00012549" w:rsidRDefault="00F3217B" w:rsidP="00F3217B">
      <w:pPr>
        <w:ind w:left="6096"/>
        <w:rPr>
          <w:rFonts w:ascii="Times New Roman" w:hAnsi="Times New Roman"/>
          <w:color w:val="000000"/>
          <w:sz w:val="24"/>
          <w:szCs w:val="24"/>
        </w:rPr>
      </w:pPr>
    </w:p>
    <w:p w:rsidR="00F3217B" w:rsidRPr="00012549" w:rsidRDefault="00F3217B" w:rsidP="00F3217B">
      <w:pPr>
        <w:ind w:left="6096"/>
        <w:rPr>
          <w:rFonts w:ascii="Times New Roman" w:hAnsi="Times New Roman"/>
          <w:color w:val="000000"/>
          <w:sz w:val="24"/>
          <w:szCs w:val="24"/>
        </w:rPr>
      </w:pPr>
    </w:p>
    <w:p w:rsidR="00F3217B" w:rsidRPr="00012549" w:rsidRDefault="00F3217B" w:rsidP="00F3217B">
      <w:pPr>
        <w:ind w:left="6096"/>
        <w:rPr>
          <w:rFonts w:ascii="Times New Roman" w:hAnsi="Times New Roman"/>
          <w:color w:val="000000"/>
          <w:sz w:val="24"/>
          <w:szCs w:val="24"/>
        </w:rPr>
      </w:pPr>
    </w:p>
    <w:p w:rsidR="00F3217B" w:rsidRPr="00012549" w:rsidRDefault="00F3217B" w:rsidP="00F3217B">
      <w:pPr>
        <w:ind w:left="6096"/>
        <w:rPr>
          <w:rFonts w:ascii="Times New Roman" w:hAnsi="Times New Roman"/>
          <w:color w:val="000000"/>
          <w:sz w:val="24"/>
          <w:szCs w:val="24"/>
        </w:rPr>
      </w:pPr>
    </w:p>
    <w:p w:rsidR="00F3217B" w:rsidRPr="00012549"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Default="00F3217B" w:rsidP="00F3217B">
      <w:pPr>
        <w:ind w:left="6096"/>
        <w:rPr>
          <w:rFonts w:ascii="Times New Roman" w:hAnsi="Times New Roman"/>
          <w:color w:val="000000"/>
          <w:sz w:val="24"/>
          <w:szCs w:val="24"/>
        </w:rPr>
      </w:pPr>
    </w:p>
    <w:p w:rsidR="00F3217B" w:rsidRPr="00BC7CA0" w:rsidRDefault="00F3217B" w:rsidP="00F3217B">
      <w:pPr>
        <w:ind w:left="7655"/>
        <w:rPr>
          <w:rFonts w:ascii="Times New Roman" w:hAnsi="Times New Roman"/>
          <w:color w:val="000000"/>
          <w:sz w:val="24"/>
          <w:szCs w:val="24"/>
        </w:rPr>
      </w:pPr>
      <w:r w:rsidRPr="00BC7CA0">
        <w:rPr>
          <w:rFonts w:ascii="Times New Roman" w:hAnsi="Times New Roman"/>
          <w:color w:val="000000"/>
          <w:sz w:val="24"/>
          <w:szCs w:val="24"/>
        </w:rPr>
        <w:t>Приложение № 1</w:t>
      </w:r>
    </w:p>
    <w:p w:rsidR="00F3217B" w:rsidRPr="00BC7CA0" w:rsidRDefault="00F3217B" w:rsidP="00F3217B">
      <w:pPr>
        <w:ind w:left="7797"/>
        <w:rPr>
          <w:rFonts w:ascii="Times New Roman" w:hAnsi="Times New Roman"/>
          <w:color w:val="000000"/>
          <w:sz w:val="24"/>
          <w:szCs w:val="24"/>
        </w:rPr>
      </w:pPr>
      <w:r w:rsidRPr="00BC7CA0">
        <w:rPr>
          <w:rFonts w:ascii="Times New Roman" w:hAnsi="Times New Roman"/>
          <w:color w:val="000000"/>
          <w:sz w:val="24"/>
          <w:szCs w:val="24"/>
        </w:rPr>
        <w:t xml:space="preserve">к Порядку </w:t>
      </w:r>
    </w:p>
    <w:p w:rsidR="00F3217B" w:rsidRPr="00BC7CA0" w:rsidRDefault="00F3217B" w:rsidP="00F3217B">
      <w:pPr>
        <w:ind w:firstLine="851"/>
        <w:rPr>
          <w:rFonts w:ascii="Times New Roman" w:hAnsi="Times New Roman"/>
          <w:color w:val="000000"/>
          <w:sz w:val="26"/>
          <w:szCs w:val="26"/>
        </w:rPr>
      </w:pPr>
    </w:p>
    <w:p w:rsidR="00F3217B" w:rsidRPr="00BC7CA0" w:rsidRDefault="00F3217B" w:rsidP="00F3217B">
      <w:pPr>
        <w:ind w:firstLine="851"/>
        <w:jc w:val="center"/>
        <w:rPr>
          <w:rFonts w:ascii="Times New Roman" w:hAnsi="Times New Roman"/>
          <w:bCs/>
          <w:color w:val="000000"/>
          <w:sz w:val="26"/>
          <w:szCs w:val="26"/>
        </w:rPr>
      </w:pPr>
    </w:p>
    <w:p w:rsidR="00F3217B" w:rsidRPr="003855A3" w:rsidRDefault="00F3217B" w:rsidP="00F3217B">
      <w:pPr>
        <w:ind w:firstLine="851"/>
        <w:jc w:val="center"/>
        <w:rPr>
          <w:rFonts w:ascii="Times New Roman" w:hAnsi="Times New Roman"/>
          <w:color w:val="000000"/>
          <w:sz w:val="24"/>
          <w:szCs w:val="24"/>
        </w:rPr>
      </w:pPr>
      <w:r w:rsidRPr="003855A3">
        <w:rPr>
          <w:rFonts w:ascii="Times New Roman" w:hAnsi="Times New Roman"/>
          <w:bCs/>
          <w:color w:val="000000"/>
          <w:sz w:val="24"/>
          <w:szCs w:val="24"/>
        </w:rPr>
        <w:t>СОГЛАШЕНИЕ №_____</w:t>
      </w:r>
    </w:p>
    <w:p w:rsidR="00F3217B" w:rsidRDefault="00F3217B" w:rsidP="00F3217B">
      <w:pPr>
        <w:jc w:val="center"/>
        <w:rPr>
          <w:rFonts w:ascii="Times New Roman" w:hAnsi="Times New Roman"/>
          <w:bCs/>
          <w:color w:val="000000"/>
          <w:sz w:val="24"/>
          <w:szCs w:val="24"/>
        </w:rPr>
      </w:pPr>
      <w:r w:rsidRPr="00EC025B">
        <w:rPr>
          <w:rFonts w:ascii="Times New Roman" w:hAnsi="Times New Roman"/>
          <w:bCs/>
          <w:color w:val="000000"/>
          <w:sz w:val="24"/>
          <w:szCs w:val="24"/>
        </w:rPr>
        <w:t>о предоставлении в 2026 году МКУП «МП ЖКХ пгт. Палана» субсидии из бюджета городского округа «поселок Палана» в порядке возмещения затрат в связи с выполнением работ, по ремонту участка автомобильной дороги ул. Поротова в рамках реализации мероприятий по капитальному ремонту, ремонту автомобильных дорог и дворовых территорий многоквартирных домов и проездов к ним (в том числе устройств систем водоотвода, освещения, разработка проектной документации) муниципальной программы «Формирование комфортной городской среды в городском округе «поселок Палана»</w:t>
      </w:r>
    </w:p>
    <w:p w:rsidR="00F3217B" w:rsidRDefault="00F3217B" w:rsidP="00F3217B">
      <w:pPr>
        <w:jc w:val="center"/>
        <w:rPr>
          <w:rFonts w:ascii="Times New Roman" w:hAnsi="Times New Roman"/>
          <w:color w:val="000000"/>
          <w:sz w:val="24"/>
          <w:szCs w:val="24"/>
        </w:rPr>
      </w:pPr>
    </w:p>
    <w:p w:rsidR="00F3217B" w:rsidRDefault="00F3217B" w:rsidP="00F3217B">
      <w:pPr>
        <w:jc w:val="center"/>
        <w:rPr>
          <w:rFonts w:ascii="Times New Roman" w:hAnsi="Times New Roman"/>
          <w:color w:val="000000"/>
          <w:sz w:val="24"/>
          <w:szCs w:val="24"/>
        </w:rPr>
      </w:pPr>
    </w:p>
    <w:p w:rsidR="00F3217B" w:rsidRDefault="00F3217B" w:rsidP="00F3217B">
      <w:pPr>
        <w:jc w:val="center"/>
        <w:rPr>
          <w:rFonts w:ascii="Times New Roman" w:hAnsi="Times New Roman"/>
          <w:color w:val="000000"/>
          <w:sz w:val="24"/>
          <w:szCs w:val="24"/>
        </w:rPr>
      </w:pPr>
    </w:p>
    <w:p w:rsidR="00F3217B" w:rsidRPr="003855A3" w:rsidRDefault="00F3217B" w:rsidP="00F3217B">
      <w:pPr>
        <w:jc w:val="center"/>
        <w:rPr>
          <w:rFonts w:ascii="Times New Roman" w:hAnsi="Times New Roman"/>
          <w:color w:val="000000"/>
          <w:sz w:val="24"/>
          <w:szCs w:val="24"/>
        </w:rPr>
      </w:pPr>
      <w:r w:rsidRPr="003855A3">
        <w:rPr>
          <w:rFonts w:ascii="Times New Roman" w:hAnsi="Times New Roman"/>
          <w:color w:val="000000"/>
          <w:sz w:val="24"/>
          <w:szCs w:val="24"/>
        </w:rPr>
        <w:tab/>
      </w:r>
      <w:r w:rsidRPr="003855A3">
        <w:rPr>
          <w:rFonts w:ascii="Times New Roman" w:hAnsi="Times New Roman"/>
          <w:color w:val="000000"/>
          <w:sz w:val="24"/>
          <w:szCs w:val="24"/>
        </w:rPr>
        <w:tab/>
      </w:r>
      <w:r w:rsidRPr="003855A3">
        <w:rPr>
          <w:rFonts w:ascii="Times New Roman" w:hAnsi="Times New Roman"/>
          <w:color w:val="000000"/>
          <w:sz w:val="24"/>
          <w:szCs w:val="24"/>
        </w:rPr>
        <w:tab/>
      </w:r>
      <w:r w:rsidRPr="003855A3">
        <w:rPr>
          <w:rFonts w:ascii="Times New Roman" w:hAnsi="Times New Roman"/>
          <w:color w:val="000000"/>
          <w:sz w:val="24"/>
          <w:szCs w:val="24"/>
        </w:rPr>
        <w:tab/>
      </w:r>
      <w:r w:rsidRPr="003855A3">
        <w:rPr>
          <w:rFonts w:ascii="Times New Roman" w:hAnsi="Times New Roman"/>
          <w:color w:val="000000"/>
          <w:sz w:val="24"/>
          <w:szCs w:val="24"/>
        </w:rPr>
        <w:tab/>
        <w:t xml:space="preserve">                     «___»____________ 20___ г.</w:t>
      </w:r>
    </w:p>
    <w:p w:rsidR="00F3217B" w:rsidRPr="003855A3" w:rsidRDefault="00F3217B" w:rsidP="00F3217B">
      <w:pPr>
        <w:ind w:firstLine="851"/>
        <w:jc w:val="right"/>
        <w:rPr>
          <w:rFonts w:ascii="Times New Roman" w:hAnsi="Times New Roman"/>
          <w:color w:val="000000"/>
          <w:sz w:val="24"/>
          <w:szCs w:val="24"/>
        </w:rPr>
      </w:pPr>
    </w:p>
    <w:p w:rsidR="00F3217B" w:rsidRPr="003855A3" w:rsidRDefault="00F3217B" w:rsidP="00F3217B">
      <w:pPr>
        <w:ind w:firstLine="851"/>
        <w:rPr>
          <w:rFonts w:ascii="Times New Roman" w:hAnsi="Times New Roman"/>
          <w:color w:val="000000"/>
          <w:sz w:val="24"/>
          <w:szCs w:val="24"/>
        </w:rPr>
      </w:pPr>
      <w:r w:rsidRPr="00EC025B">
        <w:rPr>
          <w:rFonts w:ascii="Times New Roman" w:hAnsi="Times New Roman"/>
          <w:color w:val="000000"/>
          <w:sz w:val="24"/>
          <w:szCs w:val="24"/>
        </w:rPr>
        <w:t xml:space="preserve">Комитет по управлению муниципальным имуществом городского округа «поселок Палана» , именуемый в дальнейшем «Распорядитель», в лице Председателя  </w:t>
      </w:r>
      <w:r w:rsidRPr="003855A3">
        <w:rPr>
          <w:rFonts w:ascii="Times New Roman" w:hAnsi="Times New Roman"/>
          <w:color w:val="000000"/>
          <w:sz w:val="24"/>
          <w:szCs w:val="24"/>
        </w:rPr>
        <w:t xml:space="preserve"> ______________, действующего на основании Устава городского округа «поселок Палана», с одной стороны, и _______________________, именуемое в дальнейшем Получатель, в лице ___________________, действующего на основании _________________, совместно именуемые Стороны, в соответствии с Бюджетным кодексом, Порядком предоставления субсидий, заключили настоящее Соглашение о нижеследующем:</w:t>
      </w:r>
    </w:p>
    <w:p w:rsidR="00F3217B" w:rsidRPr="003855A3" w:rsidRDefault="00F3217B" w:rsidP="00F3217B">
      <w:pPr>
        <w:ind w:firstLine="851"/>
        <w:rPr>
          <w:rFonts w:ascii="Times New Roman" w:hAnsi="Times New Roman"/>
          <w:color w:val="000000"/>
          <w:sz w:val="24"/>
          <w:szCs w:val="24"/>
        </w:rPr>
      </w:pPr>
    </w:p>
    <w:p w:rsidR="00F3217B" w:rsidRPr="003855A3" w:rsidRDefault="00F3217B" w:rsidP="00F3217B">
      <w:pPr>
        <w:ind w:firstLine="851"/>
        <w:jc w:val="center"/>
        <w:rPr>
          <w:rFonts w:ascii="Times New Roman" w:hAnsi="Times New Roman"/>
          <w:color w:val="000000"/>
          <w:sz w:val="24"/>
          <w:szCs w:val="24"/>
        </w:rPr>
      </w:pPr>
      <w:bookmarkStart w:id="1" w:name="Par177"/>
      <w:bookmarkEnd w:id="1"/>
      <w:r w:rsidRPr="003855A3">
        <w:rPr>
          <w:rFonts w:ascii="Times New Roman" w:hAnsi="Times New Roman"/>
          <w:bCs/>
          <w:color w:val="000000"/>
          <w:sz w:val="24"/>
          <w:szCs w:val="24"/>
        </w:rPr>
        <w:t>1. Предмет Соглашения</w:t>
      </w:r>
    </w:p>
    <w:p w:rsidR="00F3217B" w:rsidRPr="003855A3" w:rsidRDefault="00F3217B" w:rsidP="00F3217B">
      <w:pPr>
        <w:ind w:firstLine="851"/>
        <w:rPr>
          <w:rFonts w:ascii="Times New Roman" w:hAnsi="Times New Roman"/>
          <w:color w:val="000000"/>
          <w:sz w:val="24"/>
          <w:szCs w:val="24"/>
        </w:rPr>
      </w:pPr>
    </w:p>
    <w:p w:rsidR="00F3217B" w:rsidRPr="00EC025B" w:rsidRDefault="00F3217B" w:rsidP="00F3217B">
      <w:pPr>
        <w:ind w:firstLine="851"/>
        <w:rPr>
          <w:rFonts w:ascii="Times New Roman" w:hAnsi="Times New Roman"/>
          <w:color w:val="000000"/>
          <w:sz w:val="24"/>
          <w:szCs w:val="24"/>
        </w:rPr>
      </w:pPr>
      <w:r w:rsidRPr="00EC025B">
        <w:rPr>
          <w:rFonts w:ascii="Times New Roman" w:hAnsi="Times New Roman"/>
          <w:color w:val="000000"/>
          <w:sz w:val="24"/>
          <w:szCs w:val="24"/>
        </w:rPr>
        <w:t>1.1.</w:t>
      </w:r>
      <w:r w:rsidRPr="00EC025B">
        <w:rPr>
          <w:rFonts w:ascii="Times New Roman" w:hAnsi="Times New Roman"/>
          <w:color w:val="000000"/>
          <w:sz w:val="24"/>
          <w:szCs w:val="24"/>
        </w:rPr>
        <w:tab/>
        <w:t>Соглашение определяет порядок взаимодействия Сторон по вопросу предоставления Распорядителем в 2026 году субсидии из бюджета городского округа «поселок Палана» о предоставлении в 2026 году МКУП «МП ЖКХ пгт. Палана» субсидии из бюджета городского округа «поселок Палана» в порядке возмещения затрат в связи с выполнением работ, по ремонту участка автомобильной дороги ул. Поротова в рамках реализации мероприятий по капитальному ремонту, ремонту автомобильных дорог и дворовых территорий многоквартирных домов и проездов к ним (в том числе устройств систем водоотвода, освещения, разработка проектной документации) муниципальной программы «Формирование комфортной городской среды в городском округе «поселок Палана»  (далее - субсидия на выполнение работ) Получателю на капитальный ремонт трансформаторной подстанции № 16 в пределах лимитов бюджетных обязательств, доведенных в установленном порядке до Распорядителя как получателя средств бюджета городского округа «поселок Палана»:</w:t>
      </w:r>
    </w:p>
    <w:p w:rsidR="00F3217B" w:rsidRPr="00EC025B" w:rsidRDefault="00F3217B" w:rsidP="00F3217B">
      <w:pPr>
        <w:ind w:firstLine="851"/>
        <w:rPr>
          <w:rFonts w:ascii="Times New Roman" w:hAnsi="Times New Roman"/>
          <w:color w:val="000000"/>
          <w:sz w:val="24"/>
          <w:szCs w:val="24"/>
        </w:rPr>
      </w:pPr>
      <w:r w:rsidRPr="00EC025B">
        <w:rPr>
          <w:rFonts w:ascii="Times New Roman" w:hAnsi="Times New Roman"/>
          <w:color w:val="000000"/>
          <w:sz w:val="24"/>
          <w:szCs w:val="24"/>
        </w:rPr>
        <w:t>- в 2026 году: 3 749 999 (три миллиона семьсот сорок девять тысяч девятьсот девяносто  девять) рублей 95 копеек по коду БК 014 04 09 122079Д210 811, 416 666 (четыреста шестнадцать  тысяч шестьсот шестьдесят шесть) рублей 66 копеек по коду БК 014 04 09 12207SД210  811;</w:t>
      </w:r>
    </w:p>
    <w:p w:rsidR="00F3217B" w:rsidRPr="00EC025B" w:rsidRDefault="00F3217B" w:rsidP="00F3217B">
      <w:pPr>
        <w:ind w:firstLine="851"/>
        <w:rPr>
          <w:rFonts w:ascii="Times New Roman" w:hAnsi="Times New Roman"/>
          <w:color w:val="000000"/>
          <w:sz w:val="24"/>
          <w:szCs w:val="24"/>
        </w:rPr>
      </w:pPr>
      <w:r w:rsidRPr="00EC025B">
        <w:rPr>
          <w:rFonts w:ascii="Times New Roman" w:hAnsi="Times New Roman"/>
          <w:color w:val="000000"/>
          <w:sz w:val="24"/>
          <w:szCs w:val="24"/>
        </w:rPr>
        <w:t>- в 2027 году: 0 (Ноль) рублей 00 копеек;  - в 2028 году: 0 (Ноль) рублей 00 копеек.</w:t>
      </w:r>
    </w:p>
    <w:p w:rsidR="00F3217B" w:rsidRPr="00EC025B" w:rsidRDefault="00F3217B" w:rsidP="00F3217B">
      <w:pPr>
        <w:ind w:firstLine="851"/>
        <w:rPr>
          <w:rFonts w:ascii="Times New Roman" w:hAnsi="Times New Roman"/>
          <w:color w:val="000000"/>
          <w:sz w:val="24"/>
          <w:szCs w:val="24"/>
        </w:rPr>
      </w:pPr>
      <w:r w:rsidRPr="00EC025B">
        <w:rPr>
          <w:rFonts w:ascii="Times New Roman" w:hAnsi="Times New Roman"/>
          <w:color w:val="000000"/>
          <w:sz w:val="24"/>
          <w:szCs w:val="24"/>
        </w:rPr>
        <w:t>1.2.</w:t>
      </w:r>
      <w:r w:rsidRPr="00EC025B">
        <w:rPr>
          <w:rFonts w:ascii="Times New Roman" w:hAnsi="Times New Roman"/>
          <w:color w:val="000000"/>
          <w:sz w:val="24"/>
          <w:szCs w:val="24"/>
        </w:rPr>
        <w:tab/>
        <w:t>Перечень мероприятий, реализуемых Получателем, установлен в приложении 1 к настоящему Соглашению.</w:t>
      </w:r>
    </w:p>
    <w:p w:rsidR="00F3217B" w:rsidRDefault="00F3217B" w:rsidP="00F3217B">
      <w:pPr>
        <w:ind w:firstLine="851"/>
        <w:rPr>
          <w:rFonts w:ascii="Times New Roman" w:hAnsi="Times New Roman"/>
          <w:color w:val="000000"/>
          <w:sz w:val="24"/>
          <w:szCs w:val="24"/>
        </w:rPr>
      </w:pPr>
      <w:r w:rsidRPr="00EC025B">
        <w:rPr>
          <w:rFonts w:ascii="Times New Roman" w:hAnsi="Times New Roman"/>
          <w:color w:val="000000"/>
          <w:sz w:val="24"/>
          <w:szCs w:val="24"/>
        </w:rPr>
        <w:t>1.3.</w:t>
      </w:r>
      <w:r w:rsidRPr="00EC025B">
        <w:rPr>
          <w:rFonts w:ascii="Times New Roman" w:hAnsi="Times New Roman"/>
          <w:color w:val="000000"/>
          <w:sz w:val="24"/>
          <w:szCs w:val="24"/>
        </w:rPr>
        <w:tab/>
        <w:t>Предоставляемая субсидия имеет строго целевое назначение, использование средств субсидии на иные цели не допускается.</w:t>
      </w:r>
    </w:p>
    <w:p w:rsidR="00F3217B" w:rsidRPr="003855A3" w:rsidRDefault="00F3217B" w:rsidP="00F3217B">
      <w:pPr>
        <w:ind w:firstLine="851"/>
        <w:rPr>
          <w:rFonts w:ascii="Times New Roman" w:hAnsi="Times New Roman"/>
          <w:color w:val="000000"/>
          <w:sz w:val="24"/>
          <w:szCs w:val="24"/>
        </w:rPr>
      </w:pPr>
    </w:p>
    <w:p w:rsidR="00F3217B" w:rsidRPr="003855A3" w:rsidRDefault="00F3217B" w:rsidP="00F3217B">
      <w:pPr>
        <w:ind w:firstLine="851"/>
        <w:jc w:val="center"/>
        <w:rPr>
          <w:rFonts w:ascii="Times New Roman" w:hAnsi="Times New Roman"/>
          <w:color w:val="000000"/>
          <w:sz w:val="24"/>
          <w:szCs w:val="24"/>
        </w:rPr>
      </w:pPr>
      <w:r w:rsidRPr="003855A3">
        <w:rPr>
          <w:rFonts w:ascii="Times New Roman" w:hAnsi="Times New Roman"/>
          <w:bCs/>
          <w:color w:val="000000"/>
          <w:sz w:val="24"/>
          <w:szCs w:val="24"/>
        </w:rPr>
        <w:t>2. Права и обязанности Сторон</w:t>
      </w:r>
    </w:p>
    <w:p w:rsidR="00F3217B" w:rsidRPr="003855A3" w:rsidRDefault="00F3217B" w:rsidP="00F3217B">
      <w:pPr>
        <w:ind w:firstLine="851"/>
        <w:rPr>
          <w:rFonts w:ascii="Times New Roman" w:hAnsi="Times New Roman"/>
          <w:color w:val="000000"/>
          <w:sz w:val="24"/>
          <w:szCs w:val="24"/>
        </w:rPr>
      </w:pPr>
    </w:p>
    <w:p w:rsidR="00F3217B" w:rsidRPr="003855A3" w:rsidRDefault="00F3217B" w:rsidP="00F3217B">
      <w:pPr>
        <w:ind w:firstLine="851"/>
        <w:rPr>
          <w:rFonts w:ascii="Times New Roman" w:hAnsi="Times New Roman"/>
          <w:color w:val="000000"/>
          <w:sz w:val="24"/>
          <w:szCs w:val="24"/>
        </w:rPr>
      </w:pPr>
      <w:bookmarkStart w:id="2" w:name="Par183"/>
      <w:bookmarkEnd w:id="2"/>
      <w:r w:rsidRPr="003855A3">
        <w:rPr>
          <w:rFonts w:ascii="Times New Roman" w:hAnsi="Times New Roman"/>
          <w:color w:val="000000"/>
          <w:sz w:val="24"/>
          <w:szCs w:val="24"/>
        </w:rPr>
        <w:t>2.1.</w:t>
      </w:r>
      <w:r w:rsidRPr="003855A3">
        <w:rPr>
          <w:rFonts w:ascii="Times New Roman" w:hAnsi="Times New Roman"/>
          <w:color w:val="000000"/>
          <w:sz w:val="24"/>
          <w:szCs w:val="24"/>
        </w:rPr>
        <w:tab/>
        <w:t>Получатель субсидии вправе:</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2.1.1.</w:t>
      </w:r>
      <w:r w:rsidRPr="003855A3">
        <w:rPr>
          <w:rFonts w:ascii="Times New Roman" w:hAnsi="Times New Roman"/>
          <w:color w:val="000000"/>
          <w:sz w:val="24"/>
          <w:szCs w:val="24"/>
        </w:rPr>
        <w:tab/>
        <w:t>Получить субсидию из бюджета городского округа «поселок Палана».</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lastRenderedPageBreak/>
        <w:t>2.1.2.</w:t>
      </w:r>
      <w:r w:rsidRPr="003855A3">
        <w:rPr>
          <w:rFonts w:ascii="Times New Roman" w:hAnsi="Times New Roman"/>
          <w:color w:val="000000"/>
          <w:sz w:val="24"/>
          <w:szCs w:val="24"/>
        </w:rPr>
        <w:tab/>
        <w:t>Запрашивать у Распорядителя разъяснения и уточнения относительно предмета настоящего Соглашения.</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2.1.3.</w:t>
      </w:r>
      <w:r w:rsidRPr="003855A3">
        <w:rPr>
          <w:rFonts w:ascii="Times New Roman" w:hAnsi="Times New Roman"/>
          <w:color w:val="000000"/>
          <w:sz w:val="24"/>
          <w:szCs w:val="24"/>
        </w:rPr>
        <w:tab/>
        <w:t>Получать от Распорядителя содействие при выполнении условий настоящего Соглашения.</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2.2.</w:t>
      </w:r>
      <w:r w:rsidRPr="003855A3">
        <w:rPr>
          <w:rFonts w:ascii="Times New Roman" w:hAnsi="Times New Roman"/>
          <w:color w:val="000000"/>
          <w:sz w:val="24"/>
          <w:szCs w:val="24"/>
        </w:rPr>
        <w:tab/>
        <w:t>Получатель субсидии обязан:</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2.2.1.</w:t>
      </w:r>
      <w:r w:rsidRPr="003855A3">
        <w:rPr>
          <w:rFonts w:ascii="Times New Roman" w:hAnsi="Times New Roman"/>
          <w:color w:val="000000"/>
          <w:sz w:val="24"/>
          <w:szCs w:val="24"/>
        </w:rPr>
        <w:tab/>
        <w:t xml:space="preserve">Своевременно и надлежащим образом выполнить: работы по благоустройству общественных территорий городского округа «поселок Палана» </w:t>
      </w:r>
      <w:r>
        <w:rPr>
          <w:rFonts w:ascii="Times New Roman" w:hAnsi="Times New Roman"/>
          <w:color w:val="000000"/>
          <w:sz w:val="24"/>
          <w:szCs w:val="24"/>
        </w:rPr>
        <w:t>.</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2.2.2.</w:t>
      </w:r>
      <w:r w:rsidRPr="003855A3">
        <w:rPr>
          <w:rFonts w:ascii="Times New Roman" w:hAnsi="Times New Roman"/>
          <w:color w:val="000000"/>
          <w:sz w:val="24"/>
          <w:szCs w:val="24"/>
        </w:rPr>
        <w:tab/>
        <w:t>Использовать выделенные ему средства исключительно на цели, указанные в разделе 1 настоящего Соглашения и в сроки, установленные Соглашением.</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2.2.3.</w:t>
      </w:r>
      <w:r w:rsidRPr="003855A3">
        <w:rPr>
          <w:rFonts w:ascii="Times New Roman" w:hAnsi="Times New Roman"/>
          <w:color w:val="000000"/>
          <w:sz w:val="24"/>
          <w:szCs w:val="24"/>
        </w:rPr>
        <w:tab/>
        <w:t>Вести раздельный учет (применять раздельные учетные регистры) по средствам предоставленной субсидии, по возмещаемым затратам, позволяющий получить достоверную информацию обо всех финансовых показателях, включаемых в отчет об исполнении обязательств по Соглашению о предоставлении субсидии.</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2.2.4.</w:t>
      </w:r>
      <w:r w:rsidRPr="003855A3">
        <w:rPr>
          <w:rFonts w:ascii="Times New Roman" w:hAnsi="Times New Roman"/>
          <w:color w:val="000000"/>
          <w:sz w:val="24"/>
          <w:szCs w:val="24"/>
        </w:rPr>
        <w:tab/>
        <w:t>Обеспечить сохранность учетной документации, подтверждающей выполнение обязательств по настоящему Соглашению, в соответствии с требованиями бухгалтерского учета.</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2.2.5.</w:t>
      </w:r>
      <w:r w:rsidRPr="003855A3">
        <w:rPr>
          <w:rFonts w:ascii="Times New Roman" w:hAnsi="Times New Roman"/>
          <w:color w:val="000000"/>
          <w:sz w:val="24"/>
          <w:szCs w:val="24"/>
        </w:rPr>
        <w:tab/>
      </w:r>
      <w:r w:rsidRPr="00EC025B">
        <w:rPr>
          <w:rFonts w:ascii="Times New Roman" w:hAnsi="Times New Roman"/>
          <w:color w:val="000000"/>
          <w:sz w:val="24"/>
          <w:szCs w:val="24"/>
        </w:rPr>
        <w:tab/>
        <w:t xml:space="preserve">Представлять Распорядителю не позднее </w:t>
      </w:r>
      <w:r>
        <w:rPr>
          <w:rFonts w:ascii="Times New Roman" w:hAnsi="Times New Roman"/>
          <w:color w:val="000000"/>
          <w:sz w:val="24"/>
          <w:szCs w:val="24"/>
        </w:rPr>
        <w:t>10</w:t>
      </w:r>
      <w:r w:rsidRPr="00EC025B">
        <w:rPr>
          <w:rFonts w:ascii="Times New Roman" w:hAnsi="Times New Roman"/>
          <w:color w:val="000000"/>
          <w:sz w:val="24"/>
          <w:szCs w:val="24"/>
        </w:rPr>
        <w:t xml:space="preserve"> числа каждого месяца отчет об использовании субсидии на осуществление выполнения работ по ремонту участка автомобильной дороги ул. Поротова (приложение 2).</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2.2.6.</w:t>
      </w:r>
      <w:r w:rsidRPr="003855A3">
        <w:rPr>
          <w:rFonts w:ascii="Times New Roman" w:hAnsi="Times New Roman"/>
          <w:color w:val="000000"/>
          <w:sz w:val="24"/>
          <w:szCs w:val="24"/>
        </w:rPr>
        <w:tab/>
        <w:t>Предоставлять по требованию Распорядителя дополнительные документы, необходимые пояснения к отчетным и учетным данным и иную информацию, необходимую для осуществления контроля за целевым использованием средств, в течение 10 календарных дней с момента получения соответствующего требования.</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2.2.7.</w:t>
      </w:r>
      <w:r w:rsidRPr="003855A3">
        <w:rPr>
          <w:rFonts w:ascii="Times New Roman" w:hAnsi="Times New Roman"/>
          <w:color w:val="000000"/>
          <w:sz w:val="24"/>
          <w:szCs w:val="24"/>
        </w:rPr>
        <w:tab/>
        <w:t>Оказывать полное содействие проводимым Распорядителем мероприятиям по контролю исполнения условий настоящего Соглашения.</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2.2.8.</w:t>
      </w:r>
      <w:r w:rsidRPr="003855A3">
        <w:rPr>
          <w:rFonts w:ascii="Times New Roman" w:hAnsi="Times New Roman"/>
          <w:color w:val="000000"/>
          <w:sz w:val="24"/>
          <w:szCs w:val="24"/>
        </w:rPr>
        <w:tab/>
        <w:t>Информировать Распорядителя обо всех ставших известными Получателю субсидии случаях и обстоятельствах, которые могут поставить под угрозу исполнение обязательств (повлиять на исполнение Получателем субсидии своих обязательств) по настоящему Соглашению.</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2.3 Получатель субсидии гарантирует, что на момент заключения настоящего Соглашения:</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2.3.1.</w:t>
      </w:r>
      <w:r w:rsidRPr="003855A3">
        <w:rPr>
          <w:rFonts w:ascii="Times New Roman" w:hAnsi="Times New Roman"/>
          <w:color w:val="000000"/>
          <w:sz w:val="24"/>
          <w:szCs w:val="24"/>
        </w:rPr>
        <w:tab/>
        <w:t>В отношении Получателя субсидии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2.4.</w:t>
      </w:r>
      <w:r w:rsidRPr="003855A3">
        <w:rPr>
          <w:rFonts w:ascii="Times New Roman" w:hAnsi="Times New Roman"/>
          <w:color w:val="000000"/>
          <w:sz w:val="24"/>
          <w:szCs w:val="24"/>
        </w:rPr>
        <w:tab/>
        <w:t>Распорядитель вправе:</w:t>
      </w:r>
    </w:p>
    <w:p w:rsidR="00F3217B"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2.4.1.</w:t>
      </w:r>
      <w:r w:rsidRPr="003855A3">
        <w:rPr>
          <w:rFonts w:ascii="Times New Roman" w:hAnsi="Times New Roman"/>
          <w:color w:val="000000"/>
          <w:sz w:val="24"/>
          <w:szCs w:val="24"/>
        </w:rPr>
        <w:tab/>
      </w:r>
      <w:r w:rsidRPr="00EC025B">
        <w:rPr>
          <w:rFonts w:ascii="Times New Roman" w:hAnsi="Times New Roman"/>
          <w:color w:val="000000"/>
          <w:sz w:val="24"/>
          <w:szCs w:val="24"/>
        </w:rPr>
        <w:t>Перечислить Получателю в сумме 4 166 666 (Четыре миллиона сто шестьдесят шесть тысяч шестьсот шестьдесят шесть) рублей 61 копеек, на цели, в порядке и при условии выполнения соответствующих обязательств, предусмотренных настоящим Соглашением</w:t>
      </w:r>
      <w:r>
        <w:rPr>
          <w:rFonts w:ascii="Times New Roman" w:hAnsi="Times New Roman"/>
          <w:color w:val="000000"/>
          <w:sz w:val="24"/>
          <w:szCs w:val="24"/>
        </w:rPr>
        <w:t>.</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lastRenderedPageBreak/>
        <w:t>2.4.2. Осуществлять проверки достоверности представляемой Получателем субсидии информации о расходовании средств субсидии, выполнении условий настоящего Соглашения и иной информации о финансово-хозяйственной деятельности Получателя субсидии.</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2.4.3.</w:t>
      </w:r>
      <w:r w:rsidRPr="003855A3">
        <w:rPr>
          <w:rFonts w:ascii="Times New Roman" w:hAnsi="Times New Roman"/>
          <w:color w:val="000000"/>
          <w:sz w:val="24"/>
          <w:szCs w:val="24"/>
        </w:rPr>
        <w:tab/>
        <w:t>Приостановить действие настоящего Соглашения предоставленной субсидии и (или) отозвать перечисленные целевые денежные средства (до устранения нарушения Получателем субсидии) в случаях:</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w:t>
      </w:r>
      <w:r w:rsidRPr="003855A3">
        <w:rPr>
          <w:rFonts w:ascii="Times New Roman" w:hAnsi="Times New Roman"/>
          <w:color w:val="000000"/>
          <w:sz w:val="24"/>
          <w:szCs w:val="24"/>
        </w:rPr>
        <w:tab/>
        <w:t>неисполнения Получателем субсидии требований настоящего Соглашения, а равно и требований Распорядителя о предоставлении отчетности по Соглашению, а также о предоставлении документов, подтверждающих возмещаемые затраты;</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w:t>
      </w:r>
      <w:r w:rsidRPr="003855A3">
        <w:rPr>
          <w:rFonts w:ascii="Times New Roman" w:hAnsi="Times New Roman"/>
          <w:color w:val="000000"/>
          <w:sz w:val="24"/>
          <w:szCs w:val="24"/>
        </w:rPr>
        <w:tab/>
        <w:t>нарушения Получателем субсидии условий Соглашения;</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w:t>
      </w:r>
      <w:r w:rsidRPr="003855A3">
        <w:rPr>
          <w:rFonts w:ascii="Times New Roman" w:hAnsi="Times New Roman"/>
          <w:color w:val="000000"/>
          <w:sz w:val="24"/>
          <w:szCs w:val="24"/>
        </w:rPr>
        <w:tab/>
        <w:t>выявления в ходе контрольных мероприятий Распорядителем случаев недостоверных данных.</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2.4.4.</w:t>
      </w:r>
      <w:r w:rsidRPr="003855A3">
        <w:rPr>
          <w:rFonts w:ascii="Times New Roman" w:hAnsi="Times New Roman"/>
          <w:color w:val="000000"/>
          <w:sz w:val="24"/>
          <w:szCs w:val="24"/>
        </w:rPr>
        <w:tab/>
        <w:t>Осуществлять контроль за целевым и эффективным использованием средств субсидии, в том числе, наряду с органами муниципального финансового контроля.</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2.4.5.</w:t>
      </w:r>
      <w:r w:rsidRPr="003855A3">
        <w:rPr>
          <w:rFonts w:ascii="Times New Roman" w:hAnsi="Times New Roman"/>
          <w:color w:val="000000"/>
          <w:sz w:val="24"/>
          <w:szCs w:val="24"/>
        </w:rPr>
        <w:tab/>
        <w:t>Оказывать консультационную помощь по возникающим вопросам, связанным с реализацией настоящего Соглашения.</w:t>
      </w:r>
    </w:p>
    <w:p w:rsidR="00F3217B" w:rsidRPr="003855A3" w:rsidRDefault="00F3217B" w:rsidP="00F3217B">
      <w:pPr>
        <w:ind w:firstLine="851"/>
        <w:rPr>
          <w:rFonts w:ascii="Times New Roman" w:hAnsi="Times New Roman"/>
          <w:color w:val="000000"/>
          <w:sz w:val="24"/>
          <w:szCs w:val="24"/>
        </w:rPr>
      </w:pPr>
    </w:p>
    <w:p w:rsidR="00F3217B" w:rsidRPr="003855A3" w:rsidRDefault="00F3217B" w:rsidP="00F3217B">
      <w:pPr>
        <w:ind w:firstLine="851"/>
        <w:jc w:val="center"/>
        <w:rPr>
          <w:rFonts w:ascii="Times New Roman" w:hAnsi="Times New Roman"/>
          <w:color w:val="000000"/>
          <w:sz w:val="24"/>
          <w:szCs w:val="24"/>
        </w:rPr>
      </w:pPr>
      <w:bookmarkStart w:id="3" w:name="Par185"/>
      <w:bookmarkEnd w:id="3"/>
      <w:r w:rsidRPr="003855A3">
        <w:rPr>
          <w:rFonts w:ascii="Times New Roman" w:hAnsi="Times New Roman"/>
          <w:bCs/>
          <w:color w:val="000000"/>
          <w:sz w:val="24"/>
          <w:szCs w:val="24"/>
        </w:rPr>
        <w:t>3. Порядок перечисления Субсидии</w:t>
      </w:r>
    </w:p>
    <w:p w:rsidR="00F3217B" w:rsidRPr="003855A3" w:rsidRDefault="00F3217B" w:rsidP="00F3217B">
      <w:pPr>
        <w:ind w:firstLine="851"/>
        <w:rPr>
          <w:rFonts w:ascii="Times New Roman" w:hAnsi="Times New Roman"/>
          <w:color w:val="000000"/>
          <w:sz w:val="24"/>
          <w:szCs w:val="24"/>
        </w:rPr>
      </w:pP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3.1.</w:t>
      </w:r>
      <w:r w:rsidRPr="003855A3">
        <w:rPr>
          <w:rFonts w:ascii="Times New Roman" w:hAnsi="Times New Roman"/>
          <w:color w:val="000000"/>
          <w:sz w:val="24"/>
          <w:szCs w:val="24"/>
        </w:rPr>
        <w:tab/>
        <w:t>Перечисление субсидии осуществляется по платежным реквизитам Получателя субсидии, указанным в разделе 12 настоящего Соглашения в пределах бюджетных средств, предусмотренных решением о бюджете на соответствующий финансовый год, лимитов бюджетных обязательств, доведенных в установленном порядке.</w:t>
      </w:r>
    </w:p>
    <w:p w:rsidR="00F3217B" w:rsidRPr="00EC025B"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3.2.</w:t>
      </w:r>
      <w:r w:rsidRPr="003855A3">
        <w:rPr>
          <w:rFonts w:ascii="Times New Roman" w:hAnsi="Times New Roman"/>
          <w:color w:val="000000"/>
          <w:sz w:val="24"/>
          <w:szCs w:val="24"/>
        </w:rPr>
        <w:tab/>
      </w:r>
      <w:r w:rsidRPr="00EC025B">
        <w:rPr>
          <w:rFonts w:ascii="Times New Roman" w:hAnsi="Times New Roman"/>
          <w:color w:val="000000"/>
          <w:sz w:val="24"/>
          <w:szCs w:val="24"/>
        </w:rPr>
        <w:t>3.2.</w:t>
      </w:r>
      <w:r w:rsidRPr="00EC025B">
        <w:rPr>
          <w:rFonts w:ascii="Times New Roman" w:hAnsi="Times New Roman"/>
          <w:color w:val="000000"/>
          <w:sz w:val="24"/>
          <w:szCs w:val="24"/>
        </w:rPr>
        <w:tab/>
        <w:t>С целью подтверждения расходов Получатель субсидии предоставляет Распорядителю следующую отчетность</w:t>
      </w:r>
    </w:p>
    <w:p w:rsidR="00F3217B" w:rsidRPr="00EC025B" w:rsidRDefault="00F3217B" w:rsidP="00F3217B">
      <w:pPr>
        <w:ind w:firstLine="851"/>
        <w:rPr>
          <w:rFonts w:ascii="Times New Roman" w:hAnsi="Times New Roman"/>
          <w:color w:val="000000"/>
          <w:sz w:val="24"/>
          <w:szCs w:val="24"/>
        </w:rPr>
      </w:pPr>
      <w:r w:rsidRPr="00EC025B">
        <w:rPr>
          <w:rFonts w:ascii="Times New Roman" w:hAnsi="Times New Roman"/>
          <w:color w:val="000000"/>
          <w:sz w:val="24"/>
          <w:szCs w:val="24"/>
        </w:rPr>
        <w:t>- Приложение 3   «Отчет Результаты использования Субсидии и их значения»;</w:t>
      </w:r>
    </w:p>
    <w:p w:rsidR="00F3217B" w:rsidRPr="00EC025B" w:rsidRDefault="00F3217B" w:rsidP="00F3217B">
      <w:pPr>
        <w:ind w:firstLine="851"/>
        <w:rPr>
          <w:rFonts w:ascii="Times New Roman" w:hAnsi="Times New Roman"/>
          <w:color w:val="000000"/>
          <w:sz w:val="24"/>
          <w:szCs w:val="24"/>
        </w:rPr>
      </w:pPr>
      <w:r w:rsidRPr="00EC025B">
        <w:rPr>
          <w:rFonts w:ascii="Times New Roman" w:hAnsi="Times New Roman"/>
          <w:color w:val="000000"/>
          <w:sz w:val="24"/>
          <w:szCs w:val="24"/>
        </w:rPr>
        <w:t>- Приложение 4 «Отчет о достижении значений результатов предоставления Субсидии» (ежемесячный);</w:t>
      </w:r>
    </w:p>
    <w:p w:rsidR="00F3217B" w:rsidRPr="00EC025B" w:rsidRDefault="00F3217B" w:rsidP="00F3217B">
      <w:pPr>
        <w:ind w:firstLine="851"/>
        <w:rPr>
          <w:rFonts w:ascii="Times New Roman" w:hAnsi="Times New Roman"/>
          <w:color w:val="000000"/>
          <w:sz w:val="24"/>
          <w:szCs w:val="24"/>
        </w:rPr>
      </w:pPr>
      <w:r w:rsidRPr="00EC025B">
        <w:rPr>
          <w:rFonts w:ascii="Times New Roman" w:hAnsi="Times New Roman"/>
          <w:color w:val="000000"/>
          <w:sz w:val="24"/>
          <w:szCs w:val="24"/>
        </w:rPr>
        <w:t>- Приложение 5 «Отчет о расходах, источником финансового обеспечения которых является Субсидия» (ежемесячный)</w:t>
      </w:r>
    </w:p>
    <w:p w:rsidR="00F3217B" w:rsidRPr="00EC025B" w:rsidRDefault="00F3217B" w:rsidP="00F3217B">
      <w:pPr>
        <w:ind w:firstLine="851"/>
        <w:rPr>
          <w:rFonts w:ascii="Times New Roman" w:hAnsi="Times New Roman"/>
          <w:color w:val="000000"/>
          <w:sz w:val="24"/>
          <w:szCs w:val="24"/>
        </w:rPr>
      </w:pPr>
      <w:r w:rsidRPr="00EC025B">
        <w:rPr>
          <w:rFonts w:ascii="Times New Roman" w:hAnsi="Times New Roman"/>
          <w:color w:val="000000"/>
          <w:sz w:val="24"/>
          <w:szCs w:val="24"/>
        </w:rPr>
        <w:t>- счет на оплату;</w:t>
      </w:r>
    </w:p>
    <w:p w:rsidR="00F3217B" w:rsidRPr="00EC025B" w:rsidRDefault="00F3217B" w:rsidP="00F3217B">
      <w:pPr>
        <w:ind w:firstLine="851"/>
        <w:rPr>
          <w:rFonts w:ascii="Times New Roman" w:hAnsi="Times New Roman"/>
          <w:color w:val="000000"/>
          <w:sz w:val="24"/>
          <w:szCs w:val="24"/>
        </w:rPr>
      </w:pPr>
      <w:r w:rsidRPr="00EC025B">
        <w:rPr>
          <w:rFonts w:ascii="Times New Roman" w:hAnsi="Times New Roman"/>
          <w:color w:val="000000"/>
          <w:sz w:val="24"/>
          <w:szCs w:val="24"/>
        </w:rPr>
        <w:t>- акт приемки-сдачи выполненных работ;</w:t>
      </w:r>
    </w:p>
    <w:p w:rsidR="00F3217B" w:rsidRPr="00EC025B" w:rsidRDefault="00F3217B" w:rsidP="00F3217B">
      <w:pPr>
        <w:ind w:firstLine="851"/>
        <w:rPr>
          <w:rFonts w:ascii="Times New Roman" w:hAnsi="Times New Roman"/>
          <w:color w:val="000000"/>
          <w:sz w:val="24"/>
          <w:szCs w:val="24"/>
        </w:rPr>
      </w:pPr>
      <w:r w:rsidRPr="00EC025B">
        <w:rPr>
          <w:rFonts w:ascii="Times New Roman" w:hAnsi="Times New Roman"/>
          <w:color w:val="000000"/>
          <w:sz w:val="24"/>
          <w:szCs w:val="24"/>
        </w:rPr>
        <w:t xml:space="preserve"> -акт выполненных работ;</w:t>
      </w:r>
    </w:p>
    <w:p w:rsidR="00F3217B" w:rsidRDefault="00F3217B" w:rsidP="00F3217B">
      <w:pPr>
        <w:ind w:firstLine="851"/>
        <w:rPr>
          <w:rFonts w:ascii="Times New Roman" w:hAnsi="Times New Roman"/>
          <w:color w:val="000000"/>
          <w:sz w:val="24"/>
          <w:szCs w:val="24"/>
        </w:rPr>
      </w:pPr>
      <w:r w:rsidRPr="00EC025B">
        <w:rPr>
          <w:rFonts w:ascii="Times New Roman" w:hAnsi="Times New Roman"/>
          <w:color w:val="000000"/>
          <w:sz w:val="24"/>
          <w:szCs w:val="24"/>
        </w:rPr>
        <w:t xml:space="preserve"> -заверенные копии документов поставщиков (договора, счета, накладные на приобретение и доставку материалов и пр.) предоставляются по требованию распорядителю.</w:t>
      </w: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3.3.</w:t>
      </w:r>
      <w:r w:rsidRPr="003855A3">
        <w:rPr>
          <w:rFonts w:ascii="Times New Roman" w:hAnsi="Times New Roman"/>
          <w:color w:val="000000"/>
          <w:sz w:val="24"/>
          <w:szCs w:val="24"/>
        </w:rPr>
        <w:tab/>
        <w:t xml:space="preserve">Санкционирование расходов, источником финансового обеспечения которых являются субсидии на возмещение недополученных доходов и(или) возмещение фактически </w:t>
      </w:r>
      <w:r w:rsidRPr="003855A3">
        <w:rPr>
          <w:rFonts w:ascii="Times New Roman" w:hAnsi="Times New Roman"/>
          <w:color w:val="000000"/>
          <w:sz w:val="24"/>
          <w:szCs w:val="24"/>
        </w:rPr>
        <w:lastRenderedPageBreak/>
        <w:t>понесенных затрат, в том числе остатки субсидий на возмещение недополученных доходов и(или) возмещение фактически понесенных затрат, не использованные на начало очередного финансового года, осуществляется в порядке установленным Финансовым управлением администрации городского округа «поселок Палана».</w:t>
      </w:r>
    </w:p>
    <w:p w:rsidR="00F3217B" w:rsidRPr="003855A3" w:rsidRDefault="00F3217B" w:rsidP="00F3217B">
      <w:pPr>
        <w:ind w:firstLine="851"/>
        <w:rPr>
          <w:rFonts w:ascii="Times New Roman" w:hAnsi="Times New Roman"/>
          <w:color w:val="000000"/>
          <w:sz w:val="24"/>
          <w:szCs w:val="24"/>
        </w:rPr>
      </w:pP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4.</w:t>
      </w:r>
      <w:r w:rsidRPr="003855A3">
        <w:rPr>
          <w:rFonts w:ascii="Times New Roman" w:hAnsi="Times New Roman"/>
          <w:color w:val="000000"/>
          <w:sz w:val="24"/>
          <w:szCs w:val="24"/>
        </w:rPr>
        <w:tab/>
        <w:t>Целевое использование денежных средств и признание расходов</w:t>
      </w:r>
    </w:p>
    <w:p w:rsidR="00F3217B" w:rsidRPr="003855A3" w:rsidRDefault="00F3217B" w:rsidP="00F3217B">
      <w:pPr>
        <w:ind w:firstLine="851"/>
        <w:rPr>
          <w:rFonts w:ascii="Times New Roman" w:hAnsi="Times New Roman"/>
          <w:color w:val="000000"/>
          <w:sz w:val="24"/>
          <w:szCs w:val="24"/>
        </w:rPr>
      </w:pPr>
    </w:p>
    <w:p w:rsidR="00F3217B" w:rsidRPr="003855A3" w:rsidRDefault="00F3217B" w:rsidP="00F3217B">
      <w:pPr>
        <w:ind w:firstLine="851"/>
        <w:rPr>
          <w:rFonts w:ascii="Times New Roman" w:hAnsi="Times New Roman"/>
          <w:color w:val="000000"/>
          <w:sz w:val="24"/>
          <w:szCs w:val="24"/>
        </w:rPr>
      </w:pPr>
      <w:r w:rsidRPr="003855A3">
        <w:rPr>
          <w:rFonts w:ascii="Times New Roman" w:hAnsi="Times New Roman"/>
          <w:color w:val="000000"/>
          <w:sz w:val="24"/>
          <w:szCs w:val="24"/>
        </w:rPr>
        <w:t>4.1.</w:t>
      </w:r>
      <w:r w:rsidRPr="003855A3">
        <w:rPr>
          <w:rFonts w:ascii="Times New Roman" w:hAnsi="Times New Roman"/>
          <w:color w:val="000000"/>
          <w:sz w:val="24"/>
          <w:szCs w:val="24"/>
        </w:rPr>
        <w:tab/>
        <w:t>Для целей настоящего Соглашения расходование средств признается целевым использованием, если возмещение затрат осуществлено Получателем субсидии для осуществления деятельности и в соответствии с документацией, предусмотренными разделом 1 Соглашения, с соблюдением Особых условий в соответствии с разделом 10 настоящего Соглашения.</w:t>
      </w:r>
    </w:p>
    <w:p w:rsidR="00F3217B" w:rsidRPr="003855A3" w:rsidRDefault="00F3217B" w:rsidP="00F3217B">
      <w:pPr>
        <w:ind w:firstLine="851"/>
        <w:rPr>
          <w:rFonts w:ascii="Times New Roman" w:hAnsi="Times New Roman"/>
          <w:color w:val="000000"/>
          <w:sz w:val="24"/>
          <w:szCs w:val="24"/>
        </w:rPr>
      </w:pPr>
    </w:p>
    <w:p w:rsidR="00F3217B" w:rsidRPr="003855A3" w:rsidRDefault="00F3217B" w:rsidP="00F3217B">
      <w:pPr>
        <w:ind w:firstLine="851"/>
        <w:jc w:val="center"/>
        <w:rPr>
          <w:rFonts w:ascii="Times New Roman" w:hAnsi="Times New Roman"/>
          <w:bCs/>
          <w:color w:val="000000"/>
          <w:sz w:val="24"/>
          <w:szCs w:val="24"/>
        </w:rPr>
      </w:pPr>
      <w:bookmarkStart w:id="4" w:name="Par205"/>
      <w:bookmarkEnd w:id="4"/>
      <w:r w:rsidRPr="003855A3">
        <w:rPr>
          <w:rFonts w:ascii="Times New Roman" w:hAnsi="Times New Roman"/>
          <w:bCs/>
          <w:color w:val="000000"/>
          <w:sz w:val="24"/>
          <w:szCs w:val="24"/>
        </w:rPr>
        <w:t>5.</w:t>
      </w:r>
      <w:r w:rsidRPr="003855A3">
        <w:rPr>
          <w:rFonts w:ascii="Times New Roman" w:hAnsi="Times New Roman"/>
          <w:bCs/>
          <w:color w:val="000000"/>
          <w:sz w:val="24"/>
          <w:szCs w:val="24"/>
        </w:rPr>
        <w:tab/>
        <w:t>Ответственность Сторон</w:t>
      </w:r>
    </w:p>
    <w:p w:rsidR="00F3217B" w:rsidRPr="003855A3" w:rsidRDefault="00F3217B" w:rsidP="00F3217B">
      <w:pPr>
        <w:ind w:firstLine="851"/>
        <w:rPr>
          <w:rFonts w:ascii="Times New Roman" w:hAnsi="Times New Roman"/>
          <w:bCs/>
          <w:color w:val="000000"/>
          <w:sz w:val="24"/>
          <w:szCs w:val="24"/>
        </w:rPr>
      </w:pP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5.1.</w:t>
      </w:r>
      <w:r w:rsidRPr="003855A3">
        <w:rPr>
          <w:rFonts w:ascii="Times New Roman" w:hAnsi="Times New Roman"/>
          <w:bCs/>
          <w:color w:val="000000"/>
          <w:sz w:val="24"/>
          <w:szCs w:val="24"/>
        </w:rPr>
        <w:tab/>
        <w:t>За неисполнение, ненадлежащее или несвоевременное исполнение обязательств по настоящему Соглашению Стороны несут ответственность, предусмотренную действующим законодательством Российской Федерации, и настоящим Соглашением.</w:t>
      </w: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5.2.</w:t>
      </w:r>
      <w:r w:rsidRPr="003855A3">
        <w:rPr>
          <w:rFonts w:ascii="Times New Roman" w:hAnsi="Times New Roman"/>
          <w:bCs/>
          <w:color w:val="000000"/>
          <w:sz w:val="24"/>
          <w:szCs w:val="24"/>
        </w:rPr>
        <w:tab/>
        <w:t>В случае возникновения обстоятельств, делающих невозможным полное и своевременное исполнение Получателем субсидии обязательств по настоящему Соглашению, Получатель обязан незамедлительно проинформировать Распорядителя о возникновении указанных обстоятельств и в течение десяти банковских дней осуществить возврат средств неиспользованной части субсидии.</w:t>
      </w: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5.3.</w:t>
      </w:r>
      <w:r w:rsidRPr="003855A3">
        <w:rPr>
          <w:rFonts w:ascii="Times New Roman" w:hAnsi="Times New Roman"/>
          <w:bCs/>
          <w:color w:val="000000"/>
          <w:sz w:val="24"/>
          <w:szCs w:val="24"/>
        </w:rPr>
        <w:tab/>
        <w:t>В случае нарушения Получателем субсидии раздела 1, Особых условий (раздел 10) настоящего Соглашения или установления по итогам проверок, проведенных Распорядителем, а также иными уполномоченными государственными органами контроля и надзора, факта нарушения целей и условий предоставления субсидий, определенных Соглашением, Получатель субсидии обязуется незамедлительно возвратить в полном объеме средства субсидии, полученные по настоящему Соглашению и использованные не по целевому назначению.</w:t>
      </w:r>
    </w:p>
    <w:p w:rsidR="00F3217B" w:rsidRPr="003855A3" w:rsidRDefault="00F3217B" w:rsidP="00F3217B">
      <w:pPr>
        <w:ind w:firstLine="851"/>
        <w:rPr>
          <w:rFonts w:ascii="Times New Roman" w:hAnsi="Times New Roman"/>
          <w:bCs/>
          <w:color w:val="000000"/>
          <w:sz w:val="24"/>
          <w:szCs w:val="24"/>
        </w:rPr>
      </w:pPr>
    </w:p>
    <w:p w:rsidR="00F3217B" w:rsidRPr="003855A3" w:rsidRDefault="00F3217B" w:rsidP="00F3217B">
      <w:pPr>
        <w:ind w:firstLine="851"/>
        <w:jc w:val="center"/>
        <w:rPr>
          <w:rFonts w:ascii="Times New Roman" w:hAnsi="Times New Roman"/>
          <w:bCs/>
          <w:color w:val="000000"/>
          <w:sz w:val="24"/>
          <w:szCs w:val="24"/>
        </w:rPr>
      </w:pPr>
      <w:r w:rsidRPr="003855A3">
        <w:rPr>
          <w:rFonts w:ascii="Times New Roman" w:hAnsi="Times New Roman"/>
          <w:bCs/>
          <w:color w:val="000000"/>
          <w:sz w:val="24"/>
          <w:szCs w:val="24"/>
        </w:rPr>
        <w:t>6.</w:t>
      </w:r>
      <w:r w:rsidRPr="003855A3">
        <w:rPr>
          <w:rFonts w:ascii="Times New Roman" w:hAnsi="Times New Roman"/>
          <w:bCs/>
          <w:color w:val="000000"/>
          <w:sz w:val="24"/>
          <w:szCs w:val="24"/>
        </w:rPr>
        <w:tab/>
        <w:t>Порядок изменения и расторжения Соглашения</w:t>
      </w:r>
    </w:p>
    <w:p w:rsidR="00F3217B" w:rsidRPr="003855A3" w:rsidRDefault="00F3217B" w:rsidP="00F3217B">
      <w:pPr>
        <w:ind w:firstLine="851"/>
        <w:rPr>
          <w:rFonts w:ascii="Times New Roman" w:hAnsi="Times New Roman"/>
          <w:bCs/>
          <w:color w:val="000000"/>
          <w:sz w:val="24"/>
          <w:szCs w:val="24"/>
        </w:rPr>
      </w:pP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6.1.</w:t>
      </w:r>
      <w:r w:rsidRPr="003855A3">
        <w:rPr>
          <w:rFonts w:ascii="Times New Roman" w:hAnsi="Times New Roman"/>
          <w:bCs/>
          <w:color w:val="000000"/>
          <w:sz w:val="24"/>
          <w:szCs w:val="24"/>
        </w:rPr>
        <w:tab/>
        <w:t>Внесение в Соглашение изменений в связи с изменениями в законодательство РФ, в том числе в случае уменьшения в соответствии с Бюджетным кодексом РФ получателю бюджетных средств ранее доведенных в установленном порядке лимитов бюджетных обязательств на предоставление субсидии осуществляется Распорядителем в одностороннем порядке путем направления Получателю соответствующего письменного уведомления в десятидневный срок со дня вступления в силу соответствующих изменений. Внесенные изменения в Соглашение вступают в силу для Сторон со дня, указанного в уведомлении.</w:t>
      </w: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lastRenderedPageBreak/>
        <w:t>6.2.</w:t>
      </w:r>
      <w:r w:rsidRPr="003855A3">
        <w:rPr>
          <w:rFonts w:ascii="Times New Roman" w:hAnsi="Times New Roman"/>
          <w:bCs/>
          <w:color w:val="000000"/>
          <w:sz w:val="24"/>
          <w:szCs w:val="24"/>
        </w:rPr>
        <w:tab/>
        <w:t>Иные изменения и дополнения к настоящему Соглашению, не предусмотренные пунктом 6.1, в том числе досрочное расторжение Соглашения по согласованию Сторон оформляются, путем формирования дополнительного Соглашения и действительны при условии, если они совершены в письменной форме и подписаны уполномоченными на то представителями Сторон.</w:t>
      </w:r>
    </w:p>
    <w:p w:rsidR="00F3217B" w:rsidRPr="003855A3" w:rsidRDefault="00F3217B" w:rsidP="00F3217B">
      <w:pPr>
        <w:ind w:firstLine="851"/>
        <w:rPr>
          <w:rFonts w:ascii="Times New Roman" w:hAnsi="Times New Roman"/>
          <w:bCs/>
          <w:color w:val="000000"/>
          <w:sz w:val="24"/>
          <w:szCs w:val="24"/>
        </w:rPr>
      </w:pPr>
    </w:p>
    <w:p w:rsidR="00F3217B" w:rsidRPr="003855A3" w:rsidRDefault="00F3217B" w:rsidP="00F3217B">
      <w:pPr>
        <w:jc w:val="center"/>
        <w:rPr>
          <w:rFonts w:ascii="Times New Roman" w:hAnsi="Times New Roman"/>
          <w:bCs/>
          <w:color w:val="000000"/>
          <w:sz w:val="24"/>
          <w:szCs w:val="24"/>
        </w:rPr>
      </w:pPr>
      <w:r w:rsidRPr="003855A3">
        <w:rPr>
          <w:rFonts w:ascii="Times New Roman" w:hAnsi="Times New Roman"/>
          <w:bCs/>
          <w:color w:val="000000"/>
          <w:sz w:val="24"/>
          <w:szCs w:val="24"/>
        </w:rPr>
        <w:t>7.</w:t>
      </w:r>
      <w:r w:rsidRPr="003855A3">
        <w:rPr>
          <w:rFonts w:ascii="Times New Roman" w:hAnsi="Times New Roman"/>
          <w:bCs/>
          <w:color w:val="000000"/>
          <w:sz w:val="24"/>
          <w:szCs w:val="24"/>
        </w:rPr>
        <w:tab/>
        <w:t>Порядок возврата субсидии</w:t>
      </w:r>
    </w:p>
    <w:p w:rsidR="00F3217B" w:rsidRPr="003855A3" w:rsidRDefault="00F3217B" w:rsidP="00F3217B">
      <w:pPr>
        <w:ind w:firstLine="851"/>
        <w:rPr>
          <w:rFonts w:ascii="Times New Roman" w:hAnsi="Times New Roman"/>
          <w:bCs/>
          <w:color w:val="000000"/>
          <w:sz w:val="24"/>
          <w:szCs w:val="24"/>
        </w:rPr>
      </w:pPr>
    </w:p>
    <w:p w:rsidR="00F3217B" w:rsidRPr="00EC025B"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7.1.</w:t>
      </w:r>
      <w:r w:rsidRPr="003855A3">
        <w:rPr>
          <w:rFonts w:ascii="Times New Roman" w:hAnsi="Times New Roman"/>
          <w:bCs/>
          <w:color w:val="000000"/>
          <w:sz w:val="24"/>
          <w:szCs w:val="24"/>
        </w:rPr>
        <w:tab/>
      </w:r>
      <w:r w:rsidRPr="00EC025B">
        <w:rPr>
          <w:rFonts w:ascii="Times New Roman" w:hAnsi="Times New Roman"/>
          <w:bCs/>
          <w:color w:val="000000"/>
          <w:sz w:val="24"/>
          <w:szCs w:val="24"/>
        </w:rPr>
        <w:t>Не позднее 25 декабря 2026 года возвратить Распорядителю (в бюджет городского округа «поселок Палана») неиспользованные в соответствии с Соглашением бюджетные средства путем перечисления на расчетный счет Комитета по управлению муниципальным имуществом городского округа «поселок Палана»:</w:t>
      </w:r>
    </w:p>
    <w:p w:rsidR="00F3217B" w:rsidRPr="00EC025B" w:rsidRDefault="00F3217B" w:rsidP="00F3217B">
      <w:pPr>
        <w:ind w:firstLine="851"/>
        <w:rPr>
          <w:rFonts w:ascii="Times New Roman" w:hAnsi="Times New Roman"/>
          <w:bCs/>
          <w:color w:val="000000"/>
          <w:sz w:val="24"/>
          <w:szCs w:val="24"/>
        </w:rPr>
      </w:pPr>
    </w:p>
    <w:p w:rsidR="00F3217B" w:rsidRPr="00EC025B" w:rsidRDefault="00F3217B" w:rsidP="00F3217B">
      <w:pPr>
        <w:ind w:firstLine="851"/>
        <w:rPr>
          <w:rFonts w:ascii="Times New Roman" w:hAnsi="Times New Roman"/>
          <w:bCs/>
          <w:color w:val="000000"/>
          <w:sz w:val="24"/>
          <w:szCs w:val="24"/>
        </w:rPr>
      </w:pPr>
      <w:r w:rsidRPr="00EC025B">
        <w:rPr>
          <w:rFonts w:ascii="Times New Roman" w:hAnsi="Times New Roman"/>
          <w:bCs/>
          <w:color w:val="000000"/>
          <w:sz w:val="24"/>
          <w:szCs w:val="24"/>
        </w:rPr>
        <w:t xml:space="preserve">ИНН 8200000789 </w:t>
      </w:r>
    </w:p>
    <w:p w:rsidR="00F3217B" w:rsidRPr="00EC025B" w:rsidRDefault="00F3217B" w:rsidP="00F3217B">
      <w:pPr>
        <w:ind w:firstLine="851"/>
        <w:rPr>
          <w:rFonts w:ascii="Times New Roman" w:hAnsi="Times New Roman"/>
          <w:bCs/>
          <w:color w:val="000000"/>
          <w:sz w:val="24"/>
          <w:szCs w:val="24"/>
        </w:rPr>
      </w:pPr>
      <w:r w:rsidRPr="00EC025B">
        <w:rPr>
          <w:rFonts w:ascii="Times New Roman" w:hAnsi="Times New Roman"/>
          <w:bCs/>
          <w:color w:val="000000"/>
          <w:sz w:val="24"/>
          <w:szCs w:val="24"/>
        </w:rPr>
        <w:t>КПП 820201001</w:t>
      </w:r>
    </w:p>
    <w:p w:rsidR="00F3217B" w:rsidRPr="00EC025B" w:rsidRDefault="00F3217B" w:rsidP="00F3217B">
      <w:pPr>
        <w:ind w:firstLine="851"/>
        <w:rPr>
          <w:rFonts w:ascii="Times New Roman" w:hAnsi="Times New Roman"/>
          <w:bCs/>
          <w:color w:val="000000"/>
          <w:sz w:val="24"/>
          <w:szCs w:val="24"/>
        </w:rPr>
      </w:pPr>
      <w:r w:rsidRPr="00EC025B">
        <w:rPr>
          <w:rFonts w:ascii="Times New Roman" w:hAnsi="Times New Roman"/>
          <w:bCs/>
          <w:color w:val="000000"/>
          <w:sz w:val="24"/>
          <w:szCs w:val="24"/>
        </w:rPr>
        <w:t>Финансовое управление администрации городского округа «поселок Палана» (КУМИ пгт. Палана л/с 03383004120)</w:t>
      </w:r>
    </w:p>
    <w:p w:rsidR="00F3217B" w:rsidRPr="00EC025B" w:rsidRDefault="00F3217B" w:rsidP="00F3217B">
      <w:pPr>
        <w:ind w:firstLine="851"/>
        <w:rPr>
          <w:rFonts w:ascii="Times New Roman" w:hAnsi="Times New Roman"/>
          <w:bCs/>
          <w:color w:val="000000"/>
          <w:sz w:val="24"/>
          <w:szCs w:val="24"/>
        </w:rPr>
      </w:pPr>
      <w:r w:rsidRPr="00EC025B">
        <w:rPr>
          <w:rFonts w:ascii="Times New Roman" w:hAnsi="Times New Roman"/>
          <w:bCs/>
          <w:color w:val="000000"/>
          <w:sz w:val="24"/>
          <w:szCs w:val="24"/>
        </w:rPr>
        <w:t>р/с 03231643308510003800</w:t>
      </w:r>
    </w:p>
    <w:p w:rsidR="00F3217B" w:rsidRPr="00EC025B" w:rsidRDefault="00F3217B" w:rsidP="00F3217B">
      <w:pPr>
        <w:ind w:firstLine="851"/>
        <w:rPr>
          <w:rFonts w:ascii="Times New Roman" w:hAnsi="Times New Roman"/>
          <w:bCs/>
          <w:color w:val="000000"/>
          <w:sz w:val="24"/>
          <w:szCs w:val="24"/>
        </w:rPr>
      </w:pPr>
      <w:r w:rsidRPr="00EC025B">
        <w:rPr>
          <w:rFonts w:ascii="Times New Roman" w:hAnsi="Times New Roman"/>
          <w:bCs/>
          <w:color w:val="000000"/>
          <w:sz w:val="24"/>
          <w:szCs w:val="24"/>
        </w:rPr>
        <w:t>БИК 013002402</w:t>
      </w:r>
    </w:p>
    <w:p w:rsidR="00F3217B" w:rsidRPr="00EC025B" w:rsidRDefault="00F3217B" w:rsidP="00F3217B">
      <w:pPr>
        <w:ind w:firstLine="851"/>
        <w:rPr>
          <w:rFonts w:ascii="Times New Roman" w:hAnsi="Times New Roman"/>
          <w:bCs/>
          <w:color w:val="000000"/>
          <w:sz w:val="24"/>
          <w:szCs w:val="24"/>
        </w:rPr>
      </w:pPr>
      <w:r w:rsidRPr="00EC025B">
        <w:rPr>
          <w:rFonts w:ascii="Times New Roman" w:hAnsi="Times New Roman"/>
          <w:bCs/>
          <w:color w:val="000000"/>
          <w:sz w:val="24"/>
          <w:szCs w:val="24"/>
        </w:rPr>
        <w:t>ОКТМО 30851000</w:t>
      </w:r>
    </w:p>
    <w:p w:rsidR="00F3217B" w:rsidRPr="00EC025B" w:rsidRDefault="00F3217B" w:rsidP="00F3217B">
      <w:pPr>
        <w:ind w:firstLine="851"/>
        <w:rPr>
          <w:rFonts w:ascii="Times New Roman" w:hAnsi="Times New Roman"/>
          <w:bCs/>
          <w:color w:val="000000"/>
          <w:sz w:val="24"/>
          <w:szCs w:val="24"/>
        </w:rPr>
      </w:pPr>
      <w:r w:rsidRPr="00EC025B">
        <w:rPr>
          <w:rFonts w:ascii="Times New Roman" w:hAnsi="Times New Roman"/>
          <w:bCs/>
          <w:color w:val="000000"/>
          <w:sz w:val="24"/>
          <w:szCs w:val="24"/>
        </w:rPr>
        <w:t>Наименование банка: ОКЦ № 4 ДГУ Банка России//УФК по Камчатскому краю, г. Петропавловск-Камчатский</w:t>
      </w:r>
    </w:p>
    <w:p w:rsidR="00F3217B" w:rsidRDefault="00F3217B" w:rsidP="00F3217B">
      <w:pPr>
        <w:ind w:firstLine="851"/>
        <w:rPr>
          <w:rFonts w:ascii="Times New Roman" w:hAnsi="Times New Roman"/>
          <w:bCs/>
          <w:color w:val="000000"/>
          <w:sz w:val="24"/>
          <w:szCs w:val="24"/>
        </w:rPr>
      </w:pPr>
      <w:r w:rsidRPr="00EC025B">
        <w:rPr>
          <w:rFonts w:ascii="Times New Roman" w:hAnsi="Times New Roman"/>
          <w:bCs/>
          <w:color w:val="000000"/>
          <w:sz w:val="24"/>
          <w:szCs w:val="24"/>
        </w:rPr>
        <w:t>к/с 40102810945370000031</w:t>
      </w: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7.2.</w:t>
      </w:r>
      <w:r w:rsidRPr="003855A3">
        <w:rPr>
          <w:rFonts w:ascii="Times New Roman" w:hAnsi="Times New Roman"/>
          <w:bCs/>
          <w:color w:val="000000"/>
          <w:sz w:val="24"/>
          <w:szCs w:val="24"/>
        </w:rPr>
        <w:tab/>
        <w:t>В случае выявления нарушения Получателем субсидии условий настоящего Соглашения Распорядитель составляет акт о нарушении условий предоставленной субсидии (далее - Акт о нарушении), в котором указываются выявленные нарушения и сроки их устранения.</w:t>
      </w: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7.3.</w:t>
      </w:r>
      <w:r w:rsidRPr="003855A3">
        <w:rPr>
          <w:rFonts w:ascii="Times New Roman" w:hAnsi="Times New Roman"/>
          <w:bCs/>
          <w:color w:val="000000"/>
          <w:sz w:val="24"/>
          <w:szCs w:val="24"/>
        </w:rPr>
        <w:tab/>
        <w:t>В случае не устранения нарушений в сроки, указанные в Акте о нарушении, Распорядитель вправе потребовать возврата в бюджет городского округа «поселок Палана» предоставленной субсидии, издав соответствующее распоряжение.</w:t>
      </w: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7.4.</w:t>
      </w:r>
      <w:r w:rsidRPr="003855A3">
        <w:rPr>
          <w:rFonts w:ascii="Times New Roman" w:hAnsi="Times New Roman"/>
          <w:bCs/>
          <w:color w:val="000000"/>
          <w:sz w:val="24"/>
          <w:szCs w:val="24"/>
        </w:rPr>
        <w:tab/>
        <w:t>В течение пяти рабочих дней с даты подписания указанное распоряжение направляется Получателю субсидии вместе с требованием о возврате субсидии в бюджет городского округа «поселок Палана», содержащим сумму, сроки, код бюджетной классификации Российской Федерации, по которому должен быть осуществлен возврат субсидии, реквизиты банковского счета, на который должны быть перечислены средства (далее - требование).</w:t>
      </w: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7.5.</w:t>
      </w:r>
      <w:r w:rsidRPr="003855A3">
        <w:rPr>
          <w:rFonts w:ascii="Times New Roman" w:hAnsi="Times New Roman"/>
          <w:bCs/>
          <w:color w:val="000000"/>
          <w:sz w:val="24"/>
          <w:szCs w:val="24"/>
        </w:rPr>
        <w:tab/>
        <w:t>Получатель субсидии обязан осуществить возврат субсидии в течение 10 рабочих дней со дня получения такого требования.</w:t>
      </w: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lastRenderedPageBreak/>
        <w:t>7.6.</w:t>
      </w:r>
      <w:r w:rsidRPr="003855A3">
        <w:rPr>
          <w:rFonts w:ascii="Times New Roman" w:hAnsi="Times New Roman"/>
          <w:bCs/>
          <w:color w:val="000000"/>
          <w:sz w:val="24"/>
          <w:szCs w:val="24"/>
        </w:rPr>
        <w:tab/>
        <w:t>В случае невозврата субсидии сумма, израсходованная с нарушением условий ее предоставления, подлежит взысканию в порядке, установленном законодательством Российской Федерации.</w:t>
      </w:r>
    </w:p>
    <w:p w:rsidR="00F3217B" w:rsidRPr="003855A3" w:rsidRDefault="00F3217B" w:rsidP="00F3217B">
      <w:pPr>
        <w:ind w:firstLine="851"/>
        <w:rPr>
          <w:rFonts w:ascii="Times New Roman" w:hAnsi="Times New Roman"/>
          <w:bCs/>
          <w:color w:val="000000"/>
          <w:sz w:val="24"/>
          <w:szCs w:val="24"/>
        </w:rPr>
      </w:pPr>
    </w:p>
    <w:p w:rsidR="00F3217B" w:rsidRPr="003855A3" w:rsidRDefault="00F3217B" w:rsidP="00F3217B">
      <w:pPr>
        <w:ind w:firstLine="851"/>
        <w:jc w:val="center"/>
        <w:rPr>
          <w:rFonts w:ascii="Times New Roman" w:hAnsi="Times New Roman"/>
          <w:bCs/>
          <w:color w:val="000000"/>
          <w:sz w:val="24"/>
          <w:szCs w:val="24"/>
        </w:rPr>
      </w:pPr>
      <w:r w:rsidRPr="003855A3">
        <w:rPr>
          <w:rFonts w:ascii="Times New Roman" w:hAnsi="Times New Roman"/>
          <w:bCs/>
          <w:color w:val="000000"/>
          <w:sz w:val="24"/>
          <w:szCs w:val="24"/>
        </w:rPr>
        <w:t>8.</w:t>
      </w:r>
      <w:r w:rsidRPr="003855A3">
        <w:rPr>
          <w:rFonts w:ascii="Times New Roman" w:hAnsi="Times New Roman"/>
          <w:bCs/>
          <w:color w:val="000000"/>
          <w:sz w:val="24"/>
          <w:szCs w:val="24"/>
        </w:rPr>
        <w:tab/>
        <w:t>Порядок рассмотрения споров</w:t>
      </w:r>
    </w:p>
    <w:p w:rsidR="00F3217B" w:rsidRPr="003855A3" w:rsidRDefault="00F3217B" w:rsidP="00F3217B">
      <w:pPr>
        <w:ind w:firstLine="851"/>
        <w:rPr>
          <w:rFonts w:ascii="Times New Roman" w:hAnsi="Times New Roman"/>
          <w:bCs/>
          <w:color w:val="000000"/>
          <w:sz w:val="24"/>
          <w:szCs w:val="24"/>
        </w:rPr>
      </w:pP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8.1.</w:t>
      </w:r>
      <w:r w:rsidRPr="003855A3">
        <w:rPr>
          <w:rFonts w:ascii="Times New Roman" w:hAnsi="Times New Roman"/>
          <w:bCs/>
          <w:color w:val="000000"/>
          <w:sz w:val="24"/>
          <w:szCs w:val="24"/>
        </w:rPr>
        <w:tab/>
        <w:t>Все споры и разногласия, которые могут возникнуть между Сторонами по вопросам, не нашедшим своего разрешения в тексте Соглашения, будут разрешаться путем переговоров.</w:t>
      </w: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8.2.</w:t>
      </w:r>
      <w:r w:rsidRPr="003855A3">
        <w:rPr>
          <w:rFonts w:ascii="Times New Roman" w:hAnsi="Times New Roman"/>
          <w:bCs/>
          <w:color w:val="000000"/>
          <w:sz w:val="24"/>
          <w:szCs w:val="24"/>
        </w:rPr>
        <w:tab/>
        <w:t>Все споры, которые невозможно разрешить путем переговоров, подлежат рассмотрению в Арбитражном суде Камчатского края в соответствии с законодательством Российской Федерации.</w:t>
      </w:r>
    </w:p>
    <w:p w:rsidR="00F3217B" w:rsidRPr="003855A3" w:rsidRDefault="00F3217B" w:rsidP="00F3217B">
      <w:pPr>
        <w:ind w:firstLine="851"/>
        <w:rPr>
          <w:rFonts w:ascii="Times New Roman" w:hAnsi="Times New Roman"/>
          <w:bCs/>
          <w:color w:val="000000"/>
          <w:sz w:val="24"/>
          <w:szCs w:val="24"/>
        </w:rPr>
      </w:pPr>
    </w:p>
    <w:p w:rsidR="00F3217B" w:rsidRPr="003855A3" w:rsidRDefault="00F3217B" w:rsidP="00F3217B">
      <w:pPr>
        <w:ind w:firstLine="851"/>
        <w:jc w:val="center"/>
        <w:rPr>
          <w:rFonts w:ascii="Times New Roman" w:hAnsi="Times New Roman"/>
          <w:bCs/>
          <w:color w:val="000000"/>
          <w:sz w:val="24"/>
          <w:szCs w:val="24"/>
        </w:rPr>
      </w:pPr>
      <w:r w:rsidRPr="003855A3">
        <w:rPr>
          <w:rFonts w:ascii="Times New Roman" w:hAnsi="Times New Roman"/>
          <w:bCs/>
          <w:color w:val="000000"/>
          <w:sz w:val="24"/>
          <w:szCs w:val="24"/>
        </w:rPr>
        <w:t>9.</w:t>
      </w:r>
      <w:r w:rsidRPr="003855A3">
        <w:rPr>
          <w:rFonts w:ascii="Times New Roman" w:hAnsi="Times New Roman"/>
          <w:bCs/>
          <w:color w:val="000000"/>
          <w:sz w:val="24"/>
          <w:szCs w:val="24"/>
        </w:rPr>
        <w:tab/>
        <w:t>Срок действия Соглашения</w:t>
      </w:r>
    </w:p>
    <w:p w:rsidR="00F3217B" w:rsidRPr="003855A3" w:rsidRDefault="00F3217B" w:rsidP="00F3217B">
      <w:pPr>
        <w:ind w:firstLine="851"/>
        <w:rPr>
          <w:rFonts w:ascii="Times New Roman" w:hAnsi="Times New Roman"/>
          <w:bCs/>
          <w:color w:val="000000"/>
          <w:sz w:val="24"/>
          <w:szCs w:val="24"/>
        </w:rPr>
      </w:pP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9.1.</w:t>
      </w:r>
      <w:r w:rsidRPr="003855A3">
        <w:rPr>
          <w:rFonts w:ascii="Times New Roman" w:hAnsi="Times New Roman"/>
          <w:bCs/>
          <w:color w:val="000000"/>
          <w:sz w:val="24"/>
          <w:szCs w:val="24"/>
        </w:rPr>
        <w:tab/>
        <w:t xml:space="preserve">Соглашение вступает в силу с момента подписания и распространяет свое действие на правоотношения, возникшие с </w:t>
      </w:r>
      <w:r>
        <w:rPr>
          <w:rFonts w:ascii="Times New Roman" w:hAnsi="Times New Roman"/>
          <w:bCs/>
          <w:color w:val="000000"/>
          <w:sz w:val="24"/>
          <w:szCs w:val="24"/>
        </w:rPr>
        <w:t>___</w:t>
      </w:r>
      <w:r w:rsidRPr="003855A3">
        <w:rPr>
          <w:rFonts w:ascii="Times New Roman" w:hAnsi="Times New Roman"/>
          <w:bCs/>
          <w:color w:val="000000"/>
          <w:sz w:val="24"/>
          <w:szCs w:val="24"/>
        </w:rPr>
        <w:t>.05.2026 по 01.10.2026 при условии полного и должного исполнения Сторонами своих обязательств по Соглашению.</w:t>
      </w:r>
    </w:p>
    <w:p w:rsidR="00F3217B" w:rsidRPr="003855A3" w:rsidRDefault="00F3217B" w:rsidP="00F3217B">
      <w:pPr>
        <w:ind w:firstLine="851"/>
        <w:rPr>
          <w:rFonts w:ascii="Times New Roman" w:hAnsi="Times New Roman"/>
          <w:bCs/>
          <w:color w:val="000000"/>
          <w:sz w:val="24"/>
          <w:szCs w:val="24"/>
        </w:rPr>
      </w:pPr>
    </w:p>
    <w:p w:rsidR="00F3217B" w:rsidRPr="003855A3" w:rsidRDefault="00F3217B" w:rsidP="00F3217B">
      <w:pPr>
        <w:ind w:firstLine="851"/>
        <w:jc w:val="center"/>
        <w:rPr>
          <w:rFonts w:ascii="Times New Roman" w:hAnsi="Times New Roman"/>
          <w:bCs/>
          <w:color w:val="000000"/>
          <w:sz w:val="24"/>
          <w:szCs w:val="24"/>
        </w:rPr>
      </w:pPr>
      <w:r w:rsidRPr="003855A3">
        <w:rPr>
          <w:rFonts w:ascii="Times New Roman" w:hAnsi="Times New Roman"/>
          <w:bCs/>
          <w:color w:val="000000"/>
          <w:sz w:val="24"/>
          <w:szCs w:val="24"/>
        </w:rPr>
        <w:t>10.</w:t>
      </w:r>
      <w:r w:rsidRPr="003855A3">
        <w:rPr>
          <w:rFonts w:ascii="Times New Roman" w:hAnsi="Times New Roman"/>
          <w:bCs/>
          <w:color w:val="000000"/>
          <w:sz w:val="24"/>
          <w:szCs w:val="24"/>
        </w:rPr>
        <w:tab/>
        <w:t>Особые условия</w:t>
      </w:r>
    </w:p>
    <w:p w:rsidR="00F3217B" w:rsidRPr="003855A3" w:rsidRDefault="00F3217B" w:rsidP="00F3217B">
      <w:pPr>
        <w:ind w:firstLine="851"/>
        <w:rPr>
          <w:rFonts w:ascii="Times New Roman" w:hAnsi="Times New Roman"/>
          <w:bCs/>
          <w:color w:val="000000"/>
          <w:sz w:val="24"/>
          <w:szCs w:val="24"/>
        </w:rPr>
      </w:pP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10.1.</w:t>
      </w:r>
      <w:r w:rsidRPr="003855A3">
        <w:rPr>
          <w:rFonts w:ascii="Times New Roman" w:hAnsi="Times New Roman"/>
          <w:bCs/>
          <w:color w:val="000000"/>
          <w:sz w:val="24"/>
          <w:szCs w:val="24"/>
        </w:rPr>
        <w:tab/>
        <w:t>Особыми условиями предоставления субсидии являются:</w:t>
      </w: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10.2.</w:t>
      </w:r>
      <w:r w:rsidRPr="003855A3">
        <w:rPr>
          <w:rFonts w:ascii="Times New Roman" w:hAnsi="Times New Roman"/>
          <w:bCs/>
          <w:color w:val="000000"/>
          <w:sz w:val="24"/>
          <w:szCs w:val="24"/>
        </w:rPr>
        <w:tab/>
        <w:t>Надлежащее исполнение Получателем субсидии требований Соглашения о ведении раздельного учета, хранении документации, предоставлении отчетных, сводных, первичных документов и письменных пояснений по деятельности, указанной в п. 1.4 настоящего Соглашения.</w:t>
      </w: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10.3.</w:t>
      </w:r>
      <w:r w:rsidRPr="003855A3">
        <w:rPr>
          <w:rFonts w:ascii="Times New Roman" w:hAnsi="Times New Roman"/>
          <w:bCs/>
          <w:color w:val="000000"/>
          <w:sz w:val="24"/>
          <w:szCs w:val="24"/>
        </w:rPr>
        <w:tab/>
        <w:t>Применение Получателем субсидии надлежащей системы внутреннего контроля на всех этапах получения и расходования средств предоставленной субсидии, контроль и обеспечение сохранности материальных ценностей, приобретаемых за счет средств субсидии и (или) являющихся результатом осуществления деятельности, на возмещение затрат по которой предоставляются средства субсидии.</w:t>
      </w:r>
    </w:p>
    <w:p w:rsidR="00F3217B" w:rsidRPr="003855A3" w:rsidRDefault="00F3217B" w:rsidP="00F3217B">
      <w:pPr>
        <w:ind w:firstLine="851"/>
        <w:rPr>
          <w:rFonts w:ascii="Times New Roman" w:hAnsi="Times New Roman"/>
          <w:bCs/>
          <w:color w:val="000000"/>
          <w:sz w:val="24"/>
          <w:szCs w:val="24"/>
        </w:rPr>
      </w:pPr>
    </w:p>
    <w:p w:rsidR="00F3217B" w:rsidRPr="003855A3" w:rsidRDefault="00F3217B" w:rsidP="00F3217B">
      <w:pPr>
        <w:ind w:firstLine="851"/>
        <w:jc w:val="center"/>
        <w:rPr>
          <w:rFonts w:ascii="Times New Roman" w:hAnsi="Times New Roman"/>
          <w:bCs/>
          <w:color w:val="000000"/>
          <w:sz w:val="24"/>
          <w:szCs w:val="24"/>
        </w:rPr>
      </w:pPr>
      <w:r w:rsidRPr="003855A3">
        <w:rPr>
          <w:rFonts w:ascii="Times New Roman" w:hAnsi="Times New Roman"/>
          <w:bCs/>
          <w:color w:val="000000"/>
          <w:sz w:val="24"/>
          <w:szCs w:val="24"/>
        </w:rPr>
        <w:t>11.</w:t>
      </w:r>
      <w:r w:rsidRPr="003855A3">
        <w:rPr>
          <w:rFonts w:ascii="Times New Roman" w:hAnsi="Times New Roman"/>
          <w:bCs/>
          <w:color w:val="000000"/>
          <w:sz w:val="24"/>
          <w:szCs w:val="24"/>
        </w:rPr>
        <w:tab/>
        <w:t>Прочие условия</w:t>
      </w:r>
    </w:p>
    <w:p w:rsidR="00F3217B" w:rsidRPr="003855A3" w:rsidRDefault="00F3217B" w:rsidP="00F3217B">
      <w:pPr>
        <w:ind w:firstLine="851"/>
        <w:rPr>
          <w:rFonts w:ascii="Times New Roman" w:hAnsi="Times New Roman"/>
          <w:bCs/>
          <w:color w:val="000000"/>
          <w:sz w:val="24"/>
          <w:szCs w:val="24"/>
        </w:rPr>
      </w:pP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11.1.</w:t>
      </w:r>
      <w:r w:rsidRPr="003855A3">
        <w:rPr>
          <w:rFonts w:ascii="Times New Roman" w:hAnsi="Times New Roman"/>
          <w:bCs/>
          <w:color w:val="000000"/>
          <w:sz w:val="24"/>
          <w:szCs w:val="24"/>
        </w:rPr>
        <w:tab/>
        <w:t>Во всем, что не предусмотрено настоящим Соглашением, Стороны руководствуются действующим законодательством Российской Федерации.</w:t>
      </w: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lastRenderedPageBreak/>
        <w:t>11.2.</w:t>
      </w:r>
      <w:r w:rsidRPr="003855A3">
        <w:rPr>
          <w:rFonts w:ascii="Times New Roman" w:hAnsi="Times New Roman"/>
          <w:bCs/>
          <w:color w:val="000000"/>
          <w:sz w:val="24"/>
          <w:szCs w:val="24"/>
        </w:rPr>
        <w:tab/>
        <w:t>Любое уведомление или иное сообщение, направляемое Сторонами друг другу по Соглашению, должно быть совершено в письменной форме. Такое уведомление или сообщение считается направленным надлежащим образом, если оно доставлено адресату посыльным или заказным письмом по адресу, указанному Стороной при заключении настоящего Соглашения, и за подписью уполномоченного лица.</w:t>
      </w: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11.3.</w:t>
      </w:r>
      <w:r w:rsidRPr="003855A3">
        <w:rPr>
          <w:rFonts w:ascii="Times New Roman" w:hAnsi="Times New Roman"/>
          <w:bCs/>
          <w:color w:val="000000"/>
          <w:sz w:val="24"/>
          <w:szCs w:val="24"/>
        </w:rPr>
        <w:tab/>
        <w:t>Настоящее Соглашение составлено в 2 (двух) экземплярах по одному для каждой из Сторон, имеющих одинаковую юридическую силу.</w:t>
      </w: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11.4.</w:t>
      </w:r>
      <w:r w:rsidRPr="003855A3">
        <w:rPr>
          <w:rFonts w:ascii="Times New Roman" w:hAnsi="Times New Roman"/>
          <w:bCs/>
          <w:color w:val="000000"/>
          <w:sz w:val="24"/>
          <w:szCs w:val="24"/>
        </w:rPr>
        <w:tab/>
        <w:t>Неотъемлемыми частями Соглашения являются:</w:t>
      </w: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 xml:space="preserve">  - Приложение 1 «Сводный сметный расчет» </w:t>
      </w:r>
    </w:p>
    <w:p w:rsidR="00F3217B" w:rsidRPr="003855A3" w:rsidRDefault="00F3217B" w:rsidP="00F3217B">
      <w:pPr>
        <w:ind w:firstLine="851"/>
        <w:rPr>
          <w:rFonts w:ascii="Times New Roman" w:hAnsi="Times New Roman"/>
          <w:bCs/>
          <w:color w:val="000000"/>
          <w:sz w:val="24"/>
          <w:szCs w:val="24"/>
        </w:rPr>
      </w:pPr>
      <w:r w:rsidRPr="003855A3">
        <w:rPr>
          <w:rFonts w:ascii="Times New Roman" w:hAnsi="Times New Roman"/>
          <w:bCs/>
          <w:color w:val="000000"/>
          <w:sz w:val="24"/>
          <w:szCs w:val="24"/>
        </w:rPr>
        <w:t>- Приложение 2 «Отчет об использовании субсидии на выполнение работ по благоустройству общественных территорий городского округа «поселок Палана».</w:t>
      </w:r>
    </w:p>
    <w:p w:rsidR="00F3217B" w:rsidRPr="003855A3" w:rsidRDefault="00F3217B" w:rsidP="00F3217B">
      <w:pPr>
        <w:ind w:firstLine="851"/>
        <w:rPr>
          <w:rFonts w:ascii="Times New Roman" w:hAnsi="Times New Roman"/>
          <w:bCs/>
          <w:color w:val="000000"/>
          <w:sz w:val="24"/>
          <w:szCs w:val="24"/>
        </w:rPr>
      </w:pPr>
    </w:p>
    <w:p w:rsidR="00F3217B" w:rsidRPr="003855A3" w:rsidRDefault="00F3217B" w:rsidP="00F3217B">
      <w:pPr>
        <w:ind w:firstLine="851"/>
        <w:rPr>
          <w:rFonts w:ascii="Times New Roman" w:hAnsi="Times New Roman"/>
          <w:bCs/>
          <w:color w:val="000000"/>
          <w:sz w:val="24"/>
          <w:szCs w:val="24"/>
        </w:rPr>
      </w:pPr>
    </w:p>
    <w:p w:rsidR="00F3217B" w:rsidRPr="00BC7CA0" w:rsidRDefault="00F3217B" w:rsidP="00F3217B">
      <w:pPr>
        <w:ind w:firstLine="851"/>
        <w:jc w:val="center"/>
        <w:rPr>
          <w:rFonts w:ascii="Times New Roman" w:hAnsi="Times New Roman"/>
          <w:color w:val="000000"/>
          <w:sz w:val="26"/>
          <w:szCs w:val="26"/>
        </w:rPr>
      </w:pPr>
      <w:r>
        <w:rPr>
          <w:rFonts w:ascii="Times New Roman" w:hAnsi="Times New Roman"/>
          <w:bCs/>
          <w:color w:val="000000"/>
          <w:sz w:val="26"/>
          <w:szCs w:val="26"/>
        </w:rPr>
        <w:t>12</w:t>
      </w:r>
      <w:r w:rsidRPr="00BC7CA0">
        <w:rPr>
          <w:rFonts w:ascii="Times New Roman" w:hAnsi="Times New Roman"/>
          <w:bCs/>
          <w:color w:val="000000"/>
          <w:sz w:val="26"/>
          <w:szCs w:val="26"/>
        </w:rPr>
        <w:t>. Платежные реквизиты и подписи Сторон</w:t>
      </w:r>
    </w:p>
    <w:p w:rsidR="00F3217B" w:rsidRPr="00BC7CA0" w:rsidRDefault="00F3217B" w:rsidP="00F3217B">
      <w:pPr>
        <w:ind w:firstLine="851"/>
        <w:jc w:val="center"/>
        <w:rPr>
          <w:rFonts w:ascii="Times New Roman" w:hAnsi="Times New Roman"/>
          <w:color w:val="000000"/>
          <w:sz w:val="26"/>
          <w:szCs w:val="26"/>
        </w:rPr>
      </w:pP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785"/>
        <w:gridCol w:w="4786"/>
      </w:tblGrid>
      <w:tr w:rsidR="00F3217B" w:rsidRPr="00BC7CA0" w:rsidTr="00581C94">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217B" w:rsidRPr="00BC7CA0" w:rsidRDefault="00F3217B" w:rsidP="00581C94">
            <w:pPr>
              <w:rPr>
                <w:rFonts w:ascii="Times New Roman" w:hAnsi="Times New Roman"/>
                <w:color w:val="000000"/>
                <w:sz w:val="26"/>
                <w:szCs w:val="26"/>
              </w:rPr>
            </w:pPr>
            <w:r w:rsidRPr="00BC7CA0">
              <w:rPr>
                <w:rFonts w:ascii="Times New Roman" w:hAnsi="Times New Roman"/>
                <w:color w:val="000000"/>
                <w:sz w:val="26"/>
                <w:szCs w:val="26"/>
              </w:rPr>
              <w:t xml:space="preserve">Полное и сокращенное (при наличии) наименование </w:t>
            </w:r>
            <w:r>
              <w:rPr>
                <w:rFonts w:ascii="Times New Roman" w:hAnsi="Times New Roman"/>
                <w:color w:val="000000"/>
                <w:sz w:val="26"/>
                <w:szCs w:val="26"/>
              </w:rPr>
              <w:t>КУМИ пгт. Палана</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217B" w:rsidRPr="00BC7CA0" w:rsidRDefault="00F3217B" w:rsidP="00581C94">
            <w:pPr>
              <w:rPr>
                <w:rFonts w:ascii="Times New Roman" w:hAnsi="Times New Roman"/>
                <w:color w:val="000000"/>
                <w:sz w:val="26"/>
                <w:szCs w:val="26"/>
              </w:rPr>
            </w:pPr>
            <w:r w:rsidRPr="00BC7CA0">
              <w:rPr>
                <w:rFonts w:ascii="Times New Roman" w:hAnsi="Times New Roman"/>
                <w:color w:val="000000"/>
                <w:sz w:val="26"/>
                <w:szCs w:val="26"/>
              </w:rPr>
              <w:t>Полное и сокращенное (при наличии) наименование Получателя</w:t>
            </w:r>
          </w:p>
        </w:tc>
      </w:tr>
      <w:tr w:rsidR="00F3217B" w:rsidRPr="00BC7CA0" w:rsidTr="00581C94">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217B" w:rsidRPr="00BC7CA0" w:rsidRDefault="00F3217B" w:rsidP="00581C94">
            <w:pPr>
              <w:rPr>
                <w:rFonts w:ascii="Times New Roman" w:hAnsi="Times New Roman"/>
                <w:color w:val="000000"/>
                <w:sz w:val="26"/>
                <w:szCs w:val="26"/>
              </w:rPr>
            </w:pPr>
            <w:r w:rsidRPr="00BC7CA0">
              <w:rPr>
                <w:rFonts w:ascii="Times New Roman" w:hAnsi="Times New Roman"/>
                <w:color w:val="000000"/>
                <w:sz w:val="26"/>
                <w:szCs w:val="26"/>
              </w:rPr>
              <w:t>ОГРН, ОКТМО</w:t>
            </w:r>
          </w:p>
          <w:p w:rsidR="00F3217B" w:rsidRPr="00BC7CA0" w:rsidRDefault="00F3217B" w:rsidP="00581C94">
            <w:pPr>
              <w:rPr>
                <w:rFonts w:ascii="Times New Roman" w:hAnsi="Times New Roman"/>
                <w:color w:val="000000"/>
                <w:sz w:val="26"/>
                <w:szCs w:val="26"/>
              </w:rPr>
            </w:pPr>
            <w:r w:rsidRPr="00BC7CA0">
              <w:rPr>
                <w:rFonts w:ascii="Times New Roman" w:hAnsi="Times New Roman"/>
                <w:color w:val="000000"/>
                <w:sz w:val="26"/>
                <w:szCs w:val="26"/>
              </w:rPr>
              <w:t>Место нахождения:</w:t>
            </w:r>
          </w:p>
          <w:p w:rsidR="00F3217B" w:rsidRPr="00BC7CA0" w:rsidRDefault="00F3217B" w:rsidP="00581C94">
            <w:pPr>
              <w:rPr>
                <w:rFonts w:ascii="Times New Roman" w:hAnsi="Times New Roman"/>
                <w:color w:val="000000"/>
                <w:sz w:val="26"/>
                <w:szCs w:val="26"/>
              </w:rPr>
            </w:pPr>
            <w:r w:rsidRPr="00BC7CA0">
              <w:rPr>
                <w:rFonts w:ascii="Times New Roman" w:hAnsi="Times New Roman"/>
                <w:color w:val="000000"/>
                <w:sz w:val="26"/>
                <w:szCs w:val="26"/>
              </w:rPr>
              <w:t>ИНН, КПП</w:t>
            </w:r>
          </w:p>
          <w:p w:rsidR="00F3217B" w:rsidRPr="00BC7CA0" w:rsidRDefault="00F3217B" w:rsidP="00581C94">
            <w:pPr>
              <w:rPr>
                <w:rFonts w:ascii="Times New Roman" w:hAnsi="Times New Roman"/>
                <w:color w:val="000000"/>
                <w:sz w:val="26"/>
                <w:szCs w:val="26"/>
              </w:rPr>
            </w:pPr>
            <w:r w:rsidRPr="00BC7CA0">
              <w:rPr>
                <w:rFonts w:ascii="Times New Roman" w:hAnsi="Times New Roman"/>
                <w:color w:val="000000"/>
                <w:sz w:val="26"/>
                <w:szCs w:val="26"/>
              </w:rPr>
              <w:t>Платежные реквизиты</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F3217B" w:rsidRPr="00BC7CA0" w:rsidRDefault="00F3217B" w:rsidP="00581C94">
            <w:pPr>
              <w:rPr>
                <w:rFonts w:ascii="Times New Roman" w:hAnsi="Times New Roman"/>
                <w:color w:val="000000"/>
                <w:sz w:val="26"/>
                <w:szCs w:val="26"/>
              </w:rPr>
            </w:pPr>
            <w:r w:rsidRPr="00BC7CA0">
              <w:rPr>
                <w:rFonts w:ascii="Times New Roman" w:hAnsi="Times New Roman"/>
                <w:color w:val="000000"/>
                <w:sz w:val="26"/>
                <w:szCs w:val="26"/>
              </w:rPr>
              <w:t>ОГРН,  ОКТМО</w:t>
            </w:r>
          </w:p>
          <w:p w:rsidR="00F3217B" w:rsidRPr="00BC7CA0" w:rsidRDefault="00F3217B" w:rsidP="00581C94">
            <w:pPr>
              <w:rPr>
                <w:rFonts w:ascii="Times New Roman" w:hAnsi="Times New Roman"/>
                <w:color w:val="000000"/>
                <w:sz w:val="26"/>
                <w:szCs w:val="26"/>
              </w:rPr>
            </w:pPr>
            <w:r w:rsidRPr="00BC7CA0">
              <w:rPr>
                <w:rFonts w:ascii="Times New Roman" w:hAnsi="Times New Roman"/>
                <w:color w:val="000000"/>
                <w:sz w:val="26"/>
                <w:szCs w:val="26"/>
              </w:rPr>
              <w:t>Место нахождения:</w:t>
            </w:r>
          </w:p>
          <w:p w:rsidR="00F3217B" w:rsidRPr="00BC7CA0" w:rsidRDefault="00F3217B" w:rsidP="00581C94">
            <w:pPr>
              <w:rPr>
                <w:rFonts w:ascii="Times New Roman" w:hAnsi="Times New Roman"/>
                <w:color w:val="000000"/>
                <w:sz w:val="26"/>
                <w:szCs w:val="26"/>
              </w:rPr>
            </w:pPr>
            <w:r w:rsidRPr="00BC7CA0">
              <w:rPr>
                <w:rFonts w:ascii="Times New Roman" w:hAnsi="Times New Roman"/>
                <w:color w:val="000000"/>
                <w:sz w:val="26"/>
                <w:szCs w:val="26"/>
              </w:rPr>
              <w:t>ИНН, КПП</w:t>
            </w:r>
          </w:p>
          <w:p w:rsidR="00F3217B" w:rsidRPr="00BC7CA0" w:rsidRDefault="00F3217B" w:rsidP="00581C94">
            <w:pPr>
              <w:rPr>
                <w:rFonts w:ascii="Times New Roman" w:hAnsi="Times New Roman"/>
                <w:color w:val="000000"/>
                <w:sz w:val="26"/>
                <w:szCs w:val="26"/>
              </w:rPr>
            </w:pPr>
            <w:r w:rsidRPr="00BC7CA0">
              <w:rPr>
                <w:rFonts w:ascii="Times New Roman" w:hAnsi="Times New Roman"/>
                <w:color w:val="000000"/>
                <w:sz w:val="26"/>
                <w:szCs w:val="26"/>
              </w:rPr>
              <w:t>Платежные реквизиты</w:t>
            </w:r>
          </w:p>
        </w:tc>
      </w:tr>
      <w:tr w:rsidR="00F3217B" w:rsidRPr="00BC7CA0" w:rsidTr="00581C94">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217B" w:rsidRPr="00BC7CA0" w:rsidRDefault="00F3217B" w:rsidP="00581C94">
            <w:pPr>
              <w:ind w:firstLine="851"/>
              <w:jc w:val="center"/>
              <w:rPr>
                <w:rFonts w:ascii="Times New Roman" w:hAnsi="Times New Roman"/>
                <w:color w:val="000000"/>
                <w:sz w:val="26"/>
                <w:szCs w:val="26"/>
              </w:rPr>
            </w:pPr>
            <w:r w:rsidRPr="00BC7CA0">
              <w:rPr>
                <w:rFonts w:ascii="Times New Roman" w:hAnsi="Times New Roman"/>
                <w:color w:val="000000"/>
                <w:sz w:val="26"/>
                <w:szCs w:val="26"/>
              </w:rPr>
              <w:t>___________(________________)</w:t>
            </w:r>
          </w:p>
          <w:p w:rsidR="00F3217B" w:rsidRPr="00BC7CA0" w:rsidRDefault="00F3217B" w:rsidP="00581C94">
            <w:pPr>
              <w:ind w:firstLine="851"/>
              <w:rPr>
                <w:rFonts w:ascii="Times New Roman" w:hAnsi="Times New Roman"/>
                <w:color w:val="000000"/>
                <w:sz w:val="24"/>
                <w:szCs w:val="24"/>
              </w:rPr>
            </w:pPr>
            <w:r w:rsidRPr="00BC7CA0">
              <w:rPr>
                <w:rFonts w:ascii="Times New Roman" w:hAnsi="Times New Roman"/>
                <w:color w:val="000000"/>
                <w:sz w:val="24"/>
                <w:szCs w:val="24"/>
              </w:rPr>
              <w:t xml:space="preserve">            подпись            расшифровка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F3217B" w:rsidRPr="00BC7CA0" w:rsidRDefault="00F3217B" w:rsidP="00581C94">
            <w:pPr>
              <w:ind w:firstLine="851"/>
              <w:rPr>
                <w:rFonts w:ascii="Times New Roman" w:hAnsi="Times New Roman"/>
                <w:color w:val="000000"/>
                <w:sz w:val="26"/>
                <w:szCs w:val="26"/>
              </w:rPr>
            </w:pPr>
            <w:r w:rsidRPr="00BC7CA0">
              <w:rPr>
                <w:rFonts w:ascii="Times New Roman" w:hAnsi="Times New Roman"/>
                <w:color w:val="000000"/>
                <w:sz w:val="26"/>
                <w:szCs w:val="26"/>
              </w:rPr>
              <w:t>__________ (________________)</w:t>
            </w:r>
          </w:p>
          <w:p w:rsidR="00F3217B" w:rsidRPr="00BC7CA0" w:rsidRDefault="00F3217B" w:rsidP="00581C94">
            <w:pPr>
              <w:ind w:firstLine="851"/>
              <w:rPr>
                <w:rFonts w:ascii="Times New Roman" w:hAnsi="Times New Roman"/>
                <w:color w:val="000000"/>
                <w:sz w:val="24"/>
                <w:szCs w:val="24"/>
              </w:rPr>
            </w:pPr>
            <w:r w:rsidRPr="00BC7CA0">
              <w:rPr>
                <w:rFonts w:ascii="Times New Roman" w:hAnsi="Times New Roman"/>
                <w:color w:val="000000"/>
                <w:sz w:val="24"/>
                <w:szCs w:val="24"/>
              </w:rPr>
              <w:t xml:space="preserve">        подпись           расшифровка</w:t>
            </w:r>
          </w:p>
        </w:tc>
      </w:tr>
    </w:tbl>
    <w:p w:rsidR="00F3217B" w:rsidRPr="00BC7CA0" w:rsidRDefault="00F3217B" w:rsidP="00F3217B">
      <w:pPr>
        <w:ind w:firstLine="851"/>
        <w:jc w:val="center"/>
        <w:rPr>
          <w:rFonts w:ascii="Times New Roman" w:hAnsi="Times New Roman"/>
          <w:color w:val="000000"/>
          <w:sz w:val="26"/>
          <w:szCs w:val="26"/>
        </w:rPr>
      </w:pPr>
    </w:p>
    <w:p w:rsidR="00F3217B" w:rsidRDefault="00F3217B" w:rsidP="00F3217B">
      <w:pPr>
        <w:jc w:val="center"/>
        <w:rPr>
          <w:rFonts w:ascii="Times New Roman" w:eastAsia="Calibri" w:hAnsi="Times New Roman"/>
          <w:b/>
          <w:bCs/>
        </w:rPr>
      </w:pPr>
    </w:p>
    <w:p w:rsidR="00F3217B" w:rsidRDefault="00F3217B" w:rsidP="00F3217B">
      <w:pPr>
        <w:jc w:val="center"/>
        <w:rPr>
          <w:rFonts w:ascii="Times New Roman" w:eastAsia="Calibri" w:hAnsi="Times New Roman"/>
          <w:b/>
          <w:bCs/>
        </w:rPr>
      </w:pPr>
    </w:p>
    <w:p w:rsidR="00F3217B" w:rsidRDefault="00F3217B" w:rsidP="00F3217B">
      <w:pPr>
        <w:ind w:left="6096" w:firstLine="7"/>
        <w:rPr>
          <w:rFonts w:ascii="Times New Roman" w:hAnsi="Times New Roman"/>
          <w:color w:val="000000"/>
          <w:sz w:val="24"/>
          <w:szCs w:val="24"/>
        </w:rPr>
      </w:pPr>
    </w:p>
    <w:p w:rsidR="00F3217B" w:rsidRPr="00BC7CA0" w:rsidRDefault="00F3217B" w:rsidP="00F3217B">
      <w:pPr>
        <w:ind w:left="6096" w:firstLine="7"/>
        <w:rPr>
          <w:rFonts w:ascii="Times New Roman" w:hAnsi="Times New Roman"/>
          <w:color w:val="000000"/>
          <w:sz w:val="24"/>
          <w:szCs w:val="24"/>
        </w:rPr>
      </w:pPr>
      <w:r>
        <w:rPr>
          <w:rFonts w:ascii="Times New Roman" w:hAnsi="Times New Roman"/>
          <w:color w:val="000000"/>
          <w:sz w:val="24"/>
          <w:szCs w:val="24"/>
        </w:rPr>
        <w:t xml:space="preserve">         </w:t>
      </w:r>
      <w:r w:rsidRPr="00BC7CA0">
        <w:rPr>
          <w:rFonts w:ascii="Times New Roman" w:hAnsi="Times New Roman"/>
          <w:color w:val="000000"/>
          <w:sz w:val="24"/>
          <w:szCs w:val="24"/>
        </w:rPr>
        <w:t>Приложение № 2</w:t>
      </w:r>
    </w:p>
    <w:p w:rsidR="00F3217B" w:rsidRPr="00BC7CA0" w:rsidRDefault="00F3217B" w:rsidP="00F3217B">
      <w:pPr>
        <w:ind w:left="6096" w:firstLine="7"/>
        <w:rPr>
          <w:rFonts w:ascii="Times New Roman" w:hAnsi="Times New Roman"/>
          <w:color w:val="000000"/>
          <w:sz w:val="24"/>
          <w:szCs w:val="24"/>
        </w:rPr>
      </w:pPr>
    </w:p>
    <w:p w:rsidR="00F3217B" w:rsidRPr="008837B9" w:rsidRDefault="00F3217B" w:rsidP="00F3217B">
      <w:pPr>
        <w:spacing w:line="277" w:lineRule="exact"/>
        <w:ind w:right="40"/>
        <w:jc w:val="center"/>
        <w:outlineLvl w:val="0"/>
        <w:rPr>
          <w:rFonts w:ascii="Times New Roman" w:hAnsi="Times New Roman"/>
          <w:b/>
          <w:bCs/>
          <w:sz w:val="24"/>
          <w:szCs w:val="24"/>
        </w:rPr>
      </w:pPr>
      <w:r w:rsidRPr="008837B9">
        <w:rPr>
          <w:rFonts w:ascii="Times New Roman" w:hAnsi="Times New Roman"/>
          <w:b/>
          <w:bCs/>
          <w:color w:val="000000"/>
          <w:sz w:val="24"/>
          <w:szCs w:val="24"/>
          <w:lang w:bidi="ru-RU"/>
        </w:rPr>
        <w:t>ОТЧЕТ</w:t>
      </w:r>
    </w:p>
    <w:p w:rsidR="00F3217B" w:rsidRDefault="00F3217B" w:rsidP="00F3217B">
      <w:pPr>
        <w:tabs>
          <w:tab w:val="left" w:leader="underscore" w:pos="5498"/>
          <w:tab w:val="left" w:leader="underscore" w:pos="6337"/>
        </w:tabs>
        <w:spacing w:line="240" w:lineRule="exact"/>
        <w:jc w:val="center"/>
        <w:rPr>
          <w:rFonts w:ascii="Times New Roman" w:hAnsi="Times New Roman"/>
          <w:color w:val="000000"/>
          <w:sz w:val="24"/>
          <w:szCs w:val="24"/>
          <w:lang w:bidi="ru-RU"/>
        </w:rPr>
      </w:pPr>
      <w:r w:rsidRPr="008837B9">
        <w:rPr>
          <w:rFonts w:ascii="Times New Roman" w:hAnsi="Times New Roman"/>
          <w:color w:val="000000"/>
          <w:sz w:val="24"/>
          <w:szCs w:val="24"/>
          <w:lang w:bidi="ru-RU"/>
        </w:rPr>
        <w:t xml:space="preserve">об использовании субсидии на выполнение работ по благоустройству общественных территорий городского округа «поселок Палана» </w:t>
      </w:r>
    </w:p>
    <w:p w:rsidR="00F3217B" w:rsidRPr="008837B9" w:rsidRDefault="00F3217B" w:rsidP="00F3217B">
      <w:pPr>
        <w:tabs>
          <w:tab w:val="left" w:leader="underscore" w:pos="5498"/>
          <w:tab w:val="left" w:leader="underscore" w:pos="6337"/>
        </w:tabs>
        <w:spacing w:line="240" w:lineRule="exact"/>
        <w:jc w:val="center"/>
        <w:rPr>
          <w:rFonts w:ascii="Times New Roman" w:hAnsi="Times New Roman"/>
          <w:color w:val="000000"/>
          <w:sz w:val="24"/>
          <w:szCs w:val="24"/>
          <w:lang w:bidi="ru-RU"/>
        </w:rPr>
      </w:pPr>
    </w:p>
    <w:p w:rsidR="00F3217B" w:rsidRPr="008837B9" w:rsidRDefault="00F3217B" w:rsidP="00F3217B">
      <w:pPr>
        <w:tabs>
          <w:tab w:val="left" w:leader="underscore" w:pos="5498"/>
          <w:tab w:val="left" w:leader="underscore" w:pos="6337"/>
        </w:tabs>
        <w:spacing w:line="240" w:lineRule="exact"/>
        <w:jc w:val="center"/>
        <w:rPr>
          <w:rFonts w:ascii="Times New Roman" w:hAnsi="Times New Roman"/>
          <w:sz w:val="24"/>
          <w:szCs w:val="24"/>
          <w:lang w:bidi="ru-RU"/>
        </w:rPr>
      </w:pPr>
      <w:r w:rsidRPr="008837B9">
        <w:rPr>
          <w:rFonts w:ascii="Times New Roman" w:hAnsi="Times New Roman"/>
          <w:color w:val="000000"/>
          <w:sz w:val="24"/>
          <w:szCs w:val="24"/>
          <w:lang w:bidi="ru-RU"/>
        </w:rPr>
        <w:lastRenderedPageBreak/>
        <w:t>за</w:t>
      </w:r>
      <w:r w:rsidRPr="008837B9">
        <w:rPr>
          <w:rFonts w:ascii="Times New Roman" w:hAnsi="Times New Roman"/>
          <w:color w:val="000000"/>
          <w:sz w:val="24"/>
          <w:szCs w:val="24"/>
          <w:lang w:bidi="ru-RU"/>
        </w:rPr>
        <w:tab/>
        <w:t>20</w:t>
      </w:r>
      <w:r w:rsidRPr="008837B9">
        <w:rPr>
          <w:rFonts w:ascii="Times New Roman" w:hAnsi="Times New Roman"/>
          <w:color w:val="000000"/>
          <w:sz w:val="24"/>
          <w:szCs w:val="24"/>
          <w:lang w:bidi="ru-RU"/>
        </w:rPr>
        <w:tab/>
        <w:t>года</w:t>
      </w:r>
    </w:p>
    <w:p w:rsidR="00F3217B" w:rsidRPr="00BC7CA0" w:rsidRDefault="00F3217B" w:rsidP="00F3217B">
      <w:pPr>
        <w:spacing w:line="240" w:lineRule="exact"/>
        <w:ind w:left="3040"/>
        <w:rPr>
          <w:rFonts w:ascii="Times New Roman" w:hAnsi="Times New Roman"/>
          <w:color w:val="000000"/>
          <w:lang w:bidi="ru-RU"/>
        </w:rPr>
      </w:pPr>
      <w:r w:rsidRPr="00BC7CA0">
        <w:rPr>
          <w:rFonts w:ascii="Times New Roman" w:hAnsi="Times New Roman"/>
          <w:color w:val="000000"/>
          <w:lang w:bidi="ru-RU"/>
        </w:rPr>
        <w:t>(период с начала года)</w:t>
      </w:r>
    </w:p>
    <w:p w:rsidR="00F3217B" w:rsidRPr="00BC7CA0" w:rsidRDefault="00F3217B" w:rsidP="00F3217B">
      <w:pPr>
        <w:spacing w:line="240" w:lineRule="exact"/>
        <w:ind w:left="3040"/>
        <w:rPr>
          <w:rFonts w:ascii="Times New Roman" w:hAnsi="Times New Roman"/>
          <w:lang w:bidi="ru-RU"/>
        </w:rPr>
      </w:pPr>
    </w:p>
    <w:tbl>
      <w:tblPr>
        <w:tblW w:w="9915" w:type="dxa"/>
        <w:tblInd w:w="10" w:type="dxa"/>
        <w:tblLayout w:type="fixed"/>
        <w:tblCellMar>
          <w:left w:w="10" w:type="dxa"/>
          <w:right w:w="10" w:type="dxa"/>
        </w:tblCellMar>
        <w:tblLook w:val="04A0" w:firstRow="1" w:lastRow="0" w:firstColumn="1" w:lastColumn="0" w:noHBand="0" w:noVBand="1"/>
      </w:tblPr>
      <w:tblGrid>
        <w:gridCol w:w="411"/>
        <w:gridCol w:w="1276"/>
        <w:gridCol w:w="994"/>
        <w:gridCol w:w="1702"/>
        <w:gridCol w:w="1135"/>
        <w:gridCol w:w="1702"/>
        <w:gridCol w:w="1286"/>
        <w:gridCol w:w="1409"/>
      </w:tblGrid>
      <w:tr w:rsidR="00F3217B" w:rsidRPr="00BC7CA0" w:rsidTr="00581C94">
        <w:trPr>
          <w:trHeight w:hRule="exact" w:val="2344"/>
        </w:trPr>
        <w:tc>
          <w:tcPr>
            <w:tcW w:w="411" w:type="dxa"/>
            <w:tcBorders>
              <w:top w:val="single" w:sz="4" w:space="0" w:color="auto"/>
              <w:left w:val="single" w:sz="4" w:space="0" w:color="auto"/>
              <w:bottom w:val="nil"/>
              <w:right w:val="nil"/>
            </w:tcBorders>
            <w:shd w:val="clear" w:color="auto" w:fill="FFFFFF"/>
            <w:hideMark/>
          </w:tcPr>
          <w:p w:rsidR="00F3217B" w:rsidRPr="00BC7CA0" w:rsidRDefault="00F3217B" w:rsidP="00581C94">
            <w:pPr>
              <w:spacing w:after="60" w:line="200" w:lineRule="exact"/>
              <w:jc w:val="center"/>
              <w:rPr>
                <w:rFonts w:ascii="Times New Roman" w:hAnsi="Times New Roman"/>
              </w:rPr>
            </w:pPr>
            <w:r w:rsidRPr="00BC7CA0">
              <w:rPr>
                <w:rFonts w:ascii="Times New Roman" w:hAnsi="Times New Roman"/>
                <w:color w:val="000000"/>
                <w:shd w:val="clear" w:color="auto" w:fill="FFFFFF"/>
                <w:lang w:val="en-US" w:bidi="en-US"/>
              </w:rPr>
              <w:t>№</w:t>
            </w:r>
          </w:p>
        </w:tc>
        <w:tc>
          <w:tcPr>
            <w:tcW w:w="1275" w:type="dxa"/>
            <w:tcBorders>
              <w:top w:val="single" w:sz="4" w:space="0" w:color="auto"/>
              <w:left w:val="single" w:sz="4" w:space="0" w:color="auto"/>
              <w:bottom w:val="nil"/>
              <w:right w:val="nil"/>
            </w:tcBorders>
            <w:shd w:val="clear" w:color="auto" w:fill="FFFFFF"/>
            <w:hideMark/>
          </w:tcPr>
          <w:p w:rsidR="00F3217B" w:rsidRPr="00BC7CA0" w:rsidRDefault="00F3217B" w:rsidP="00581C94">
            <w:pPr>
              <w:spacing w:after="60" w:line="200" w:lineRule="exact"/>
              <w:jc w:val="center"/>
              <w:rPr>
                <w:rFonts w:ascii="Times New Roman" w:hAnsi="Times New Roman"/>
              </w:rPr>
            </w:pPr>
            <w:r w:rsidRPr="00BC7CA0">
              <w:rPr>
                <w:rFonts w:ascii="Times New Roman" w:hAnsi="Times New Roman"/>
                <w:color w:val="000000"/>
                <w:shd w:val="clear" w:color="auto" w:fill="FFFFFF"/>
                <w:lang w:bidi="ru-RU"/>
              </w:rPr>
              <w:t>Наименование субсидии</w:t>
            </w:r>
          </w:p>
        </w:tc>
        <w:tc>
          <w:tcPr>
            <w:tcW w:w="993" w:type="dxa"/>
            <w:tcBorders>
              <w:top w:val="single" w:sz="4" w:space="0" w:color="auto"/>
              <w:left w:val="single" w:sz="4" w:space="0" w:color="auto"/>
              <w:bottom w:val="nil"/>
              <w:right w:val="nil"/>
            </w:tcBorders>
            <w:shd w:val="clear" w:color="auto" w:fill="FFFFFF"/>
            <w:hideMark/>
          </w:tcPr>
          <w:p w:rsidR="00F3217B" w:rsidRPr="00BC7CA0" w:rsidRDefault="00F3217B" w:rsidP="00581C94">
            <w:pPr>
              <w:spacing w:after="60" w:line="200" w:lineRule="exact"/>
              <w:jc w:val="center"/>
              <w:rPr>
                <w:rFonts w:ascii="Times New Roman" w:hAnsi="Times New Roman"/>
              </w:rPr>
            </w:pPr>
            <w:r w:rsidRPr="00BC7CA0">
              <w:rPr>
                <w:rFonts w:ascii="Times New Roman" w:hAnsi="Times New Roman"/>
                <w:color w:val="000000"/>
                <w:shd w:val="clear" w:color="auto" w:fill="FFFFFF"/>
                <w:lang w:bidi="ru-RU"/>
              </w:rPr>
              <w:t>Плановые значения</w:t>
            </w:r>
          </w:p>
        </w:tc>
        <w:tc>
          <w:tcPr>
            <w:tcW w:w="1701" w:type="dxa"/>
            <w:tcBorders>
              <w:top w:val="single" w:sz="4" w:space="0" w:color="auto"/>
              <w:left w:val="single" w:sz="4" w:space="0" w:color="auto"/>
              <w:bottom w:val="nil"/>
              <w:right w:val="nil"/>
            </w:tcBorders>
            <w:shd w:val="clear" w:color="auto" w:fill="FFFFFF"/>
            <w:hideMark/>
          </w:tcPr>
          <w:p w:rsidR="00F3217B" w:rsidRPr="00BC7CA0" w:rsidRDefault="00F3217B" w:rsidP="00581C94">
            <w:pPr>
              <w:spacing w:line="230" w:lineRule="exact"/>
              <w:jc w:val="center"/>
              <w:rPr>
                <w:rFonts w:ascii="Times New Roman" w:hAnsi="Times New Roman"/>
              </w:rPr>
            </w:pPr>
            <w:r w:rsidRPr="00BC7CA0">
              <w:rPr>
                <w:rFonts w:ascii="Times New Roman" w:hAnsi="Times New Roman"/>
                <w:color w:val="000000"/>
                <w:shd w:val="clear" w:color="auto" w:fill="FFFFFF"/>
                <w:lang w:bidi="ru-RU"/>
              </w:rPr>
              <w:t>Фактически профинансировано (нарастающим итогом с начала текущего финансового года)</w:t>
            </w:r>
          </w:p>
        </w:tc>
        <w:tc>
          <w:tcPr>
            <w:tcW w:w="1134" w:type="dxa"/>
            <w:tcBorders>
              <w:top w:val="single" w:sz="4" w:space="0" w:color="auto"/>
              <w:left w:val="single" w:sz="4" w:space="0" w:color="auto"/>
              <w:bottom w:val="nil"/>
              <w:right w:val="nil"/>
            </w:tcBorders>
            <w:shd w:val="clear" w:color="auto" w:fill="FFFFFF"/>
            <w:hideMark/>
          </w:tcPr>
          <w:p w:rsidR="00F3217B" w:rsidRPr="00BC7CA0" w:rsidRDefault="00F3217B" w:rsidP="00581C94">
            <w:pPr>
              <w:spacing w:line="230" w:lineRule="exact"/>
              <w:jc w:val="center"/>
              <w:rPr>
                <w:rFonts w:ascii="Times New Roman" w:hAnsi="Times New Roman"/>
              </w:rPr>
            </w:pPr>
            <w:r w:rsidRPr="00BC7CA0">
              <w:rPr>
                <w:rFonts w:ascii="Times New Roman" w:hAnsi="Times New Roman"/>
                <w:color w:val="000000"/>
                <w:shd w:val="clear" w:color="auto" w:fill="FFFFFF"/>
                <w:lang w:bidi="ru-RU"/>
              </w:rPr>
              <w:t>Фактически освоено (кассовые расходы) нарастающим итогом с начала текущего финансового года</w:t>
            </w:r>
          </w:p>
        </w:tc>
        <w:tc>
          <w:tcPr>
            <w:tcW w:w="1701" w:type="dxa"/>
            <w:tcBorders>
              <w:top w:val="single" w:sz="4" w:space="0" w:color="auto"/>
              <w:left w:val="single" w:sz="4" w:space="0" w:color="auto"/>
              <w:bottom w:val="nil"/>
              <w:right w:val="nil"/>
            </w:tcBorders>
            <w:shd w:val="clear" w:color="auto" w:fill="FFFFFF"/>
            <w:hideMark/>
          </w:tcPr>
          <w:p w:rsidR="00F3217B" w:rsidRPr="00BC7CA0" w:rsidRDefault="00F3217B" w:rsidP="00581C94">
            <w:pPr>
              <w:spacing w:line="230" w:lineRule="exact"/>
              <w:jc w:val="center"/>
              <w:rPr>
                <w:rFonts w:ascii="Times New Roman" w:hAnsi="Times New Roman"/>
              </w:rPr>
            </w:pPr>
            <w:r w:rsidRPr="00BC7CA0">
              <w:rPr>
                <w:rFonts w:ascii="Times New Roman" w:hAnsi="Times New Roman"/>
                <w:color w:val="000000"/>
                <w:shd w:val="clear" w:color="auto" w:fill="FFFFFF"/>
                <w:lang w:bidi="ru-RU"/>
              </w:rPr>
              <w:t>Остатки неиспользованных средств субсидии (на конец отчетного периода)</w:t>
            </w:r>
          </w:p>
        </w:tc>
        <w:tc>
          <w:tcPr>
            <w:tcW w:w="1285" w:type="dxa"/>
            <w:tcBorders>
              <w:top w:val="single" w:sz="4" w:space="0" w:color="auto"/>
              <w:left w:val="single" w:sz="4" w:space="0" w:color="auto"/>
              <w:bottom w:val="nil"/>
              <w:right w:val="nil"/>
            </w:tcBorders>
            <w:shd w:val="clear" w:color="auto" w:fill="FFFFFF"/>
            <w:hideMark/>
          </w:tcPr>
          <w:p w:rsidR="00F3217B" w:rsidRPr="00BC7CA0" w:rsidRDefault="00F3217B" w:rsidP="00581C94">
            <w:pPr>
              <w:spacing w:line="230" w:lineRule="exact"/>
              <w:jc w:val="center"/>
              <w:rPr>
                <w:rFonts w:ascii="Times New Roman" w:hAnsi="Times New Roman"/>
              </w:rPr>
            </w:pPr>
            <w:r w:rsidRPr="00BC7CA0">
              <w:rPr>
                <w:rFonts w:ascii="Times New Roman" w:hAnsi="Times New Roman"/>
                <w:color w:val="000000"/>
                <w:shd w:val="clear" w:color="auto" w:fill="FFFFFF"/>
                <w:lang w:bidi="ru-RU"/>
              </w:rPr>
              <w:t>Причины неиспользования средств субсидии</w:t>
            </w:r>
          </w:p>
        </w:tc>
        <w:tc>
          <w:tcPr>
            <w:tcW w:w="1408" w:type="dxa"/>
            <w:tcBorders>
              <w:top w:val="single" w:sz="4" w:space="0" w:color="auto"/>
              <w:left w:val="single" w:sz="4" w:space="0" w:color="auto"/>
              <w:bottom w:val="nil"/>
              <w:right w:val="single" w:sz="4" w:space="0" w:color="auto"/>
            </w:tcBorders>
            <w:shd w:val="clear" w:color="auto" w:fill="FFFFFF"/>
            <w:hideMark/>
          </w:tcPr>
          <w:p w:rsidR="00F3217B" w:rsidRPr="00BC7CA0" w:rsidRDefault="00F3217B" w:rsidP="00581C94">
            <w:pPr>
              <w:spacing w:line="230" w:lineRule="exact"/>
              <w:jc w:val="center"/>
              <w:rPr>
                <w:rFonts w:ascii="Times New Roman" w:hAnsi="Times New Roman"/>
              </w:rPr>
            </w:pPr>
            <w:r w:rsidRPr="00BC7CA0">
              <w:rPr>
                <w:rFonts w:ascii="Times New Roman" w:hAnsi="Times New Roman"/>
                <w:color w:val="000000"/>
                <w:shd w:val="clear" w:color="auto" w:fill="FFFFFF"/>
                <w:lang w:bidi="ru-RU"/>
              </w:rPr>
              <w:t>Оценка качества исполнения на отчетную дату (%)</w:t>
            </w:r>
          </w:p>
        </w:tc>
      </w:tr>
      <w:tr w:rsidR="00F3217B" w:rsidRPr="00BC7CA0" w:rsidTr="00581C94">
        <w:trPr>
          <w:trHeight w:hRule="exact" w:val="252"/>
        </w:trPr>
        <w:tc>
          <w:tcPr>
            <w:tcW w:w="411" w:type="dxa"/>
            <w:tcBorders>
              <w:top w:val="single" w:sz="4" w:space="0" w:color="auto"/>
              <w:left w:val="single" w:sz="4" w:space="0" w:color="auto"/>
              <w:bottom w:val="nil"/>
              <w:right w:val="nil"/>
            </w:tcBorders>
            <w:shd w:val="clear" w:color="auto" w:fill="FFFFFF"/>
            <w:vAlign w:val="bottom"/>
            <w:hideMark/>
          </w:tcPr>
          <w:p w:rsidR="00F3217B" w:rsidRPr="00BC7CA0" w:rsidRDefault="00F3217B" w:rsidP="00581C94">
            <w:pPr>
              <w:spacing w:line="200" w:lineRule="exact"/>
              <w:ind w:left="200"/>
              <w:rPr>
                <w:rFonts w:ascii="Times New Roman" w:hAnsi="Times New Roman"/>
              </w:rPr>
            </w:pPr>
            <w:r w:rsidRPr="00BC7CA0">
              <w:rPr>
                <w:rFonts w:ascii="Times New Roman" w:hAnsi="Times New Roman"/>
                <w:color w:val="000000"/>
                <w:shd w:val="clear" w:color="auto" w:fill="FFFFFF"/>
                <w:lang w:bidi="ru-RU"/>
              </w:rPr>
              <w:t>1</w:t>
            </w:r>
          </w:p>
        </w:tc>
        <w:tc>
          <w:tcPr>
            <w:tcW w:w="1275" w:type="dxa"/>
            <w:tcBorders>
              <w:top w:val="single" w:sz="4" w:space="0" w:color="auto"/>
              <w:left w:val="single" w:sz="4" w:space="0" w:color="auto"/>
              <w:bottom w:val="nil"/>
              <w:right w:val="nil"/>
            </w:tcBorders>
            <w:shd w:val="clear" w:color="auto" w:fill="FFFFFF"/>
            <w:vAlign w:val="bottom"/>
            <w:hideMark/>
          </w:tcPr>
          <w:p w:rsidR="00F3217B" w:rsidRPr="00BC7CA0" w:rsidRDefault="00F3217B" w:rsidP="00581C94">
            <w:pPr>
              <w:spacing w:line="200" w:lineRule="exact"/>
              <w:jc w:val="center"/>
              <w:rPr>
                <w:rFonts w:ascii="Times New Roman" w:hAnsi="Times New Roman"/>
              </w:rPr>
            </w:pPr>
            <w:r w:rsidRPr="00BC7CA0">
              <w:rPr>
                <w:rFonts w:ascii="Times New Roman" w:hAnsi="Times New Roman"/>
                <w:color w:val="000000"/>
                <w:shd w:val="clear" w:color="auto" w:fill="FFFFFF"/>
                <w:lang w:bidi="ru-RU"/>
              </w:rPr>
              <w:t>2</w:t>
            </w:r>
          </w:p>
        </w:tc>
        <w:tc>
          <w:tcPr>
            <w:tcW w:w="993" w:type="dxa"/>
            <w:tcBorders>
              <w:top w:val="single" w:sz="4" w:space="0" w:color="auto"/>
              <w:left w:val="single" w:sz="4" w:space="0" w:color="auto"/>
              <w:bottom w:val="nil"/>
              <w:right w:val="nil"/>
            </w:tcBorders>
            <w:shd w:val="clear" w:color="auto" w:fill="FFFFFF"/>
            <w:vAlign w:val="center"/>
            <w:hideMark/>
          </w:tcPr>
          <w:p w:rsidR="00F3217B" w:rsidRPr="00BC7CA0" w:rsidRDefault="00F3217B" w:rsidP="00581C94">
            <w:pPr>
              <w:spacing w:line="200" w:lineRule="exact"/>
              <w:jc w:val="center"/>
              <w:rPr>
                <w:rFonts w:ascii="Times New Roman" w:hAnsi="Times New Roman"/>
              </w:rPr>
            </w:pPr>
            <w:r w:rsidRPr="00BC7CA0">
              <w:rPr>
                <w:rFonts w:ascii="Times New Roman" w:hAnsi="Times New Roman"/>
                <w:color w:val="000000"/>
                <w:shd w:val="clear" w:color="auto" w:fill="FFFFFF"/>
                <w:lang w:bidi="ru-RU"/>
              </w:rPr>
              <w:t>3</w:t>
            </w:r>
          </w:p>
        </w:tc>
        <w:tc>
          <w:tcPr>
            <w:tcW w:w="1701" w:type="dxa"/>
            <w:tcBorders>
              <w:top w:val="single" w:sz="4" w:space="0" w:color="auto"/>
              <w:left w:val="single" w:sz="4" w:space="0" w:color="auto"/>
              <w:bottom w:val="nil"/>
              <w:right w:val="nil"/>
            </w:tcBorders>
            <w:shd w:val="clear" w:color="auto" w:fill="FFFFFF"/>
            <w:vAlign w:val="center"/>
            <w:hideMark/>
          </w:tcPr>
          <w:p w:rsidR="00F3217B" w:rsidRPr="00BC7CA0" w:rsidRDefault="00F3217B" w:rsidP="00581C94">
            <w:pPr>
              <w:spacing w:line="200" w:lineRule="exact"/>
              <w:jc w:val="center"/>
              <w:rPr>
                <w:rFonts w:ascii="Times New Roman" w:hAnsi="Times New Roman"/>
              </w:rPr>
            </w:pPr>
            <w:r w:rsidRPr="00BC7CA0">
              <w:rPr>
                <w:rFonts w:ascii="Times New Roman" w:hAnsi="Times New Roman"/>
                <w:color w:val="000000"/>
                <w:shd w:val="clear" w:color="auto" w:fill="FFFFFF"/>
                <w:lang w:bidi="ru-RU"/>
              </w:rPr>
              <w:t>4</w:t>
            </w:r>
          </w:p>
        </w:tc>
        <w:tc>
          <w:tcPr>
            <w:tcW w:w="1134" w:type="dxa"/>
            <w:tcBorders>
              <w:top w:val="single" w:sz="4" w:space="0" w:color="auto"/>
              <w:left w:val="single" w:sz="4" w:space="0" w:color="auto"/>
              <w:bottom w:val="nil"/>
              <w:right w:val="nil"/>
            </w:tcBorders>
            <w:shd w:val="clear" w:color="auto" w:fill="FFFFFF"/>
            <w:vAlign w:val="center"/>
            <w:hideMark/>
          </w:tcPr>
          <w:p w:rsidR="00F3217B" w:rsidRPr="00BC7CA0" w:rsidRDefault="00F3217B" w:rsidP="00581C94">
            <w:pPr>
              <w:spacing w:line="200" w:lineRule="exact"/>
              <w:jc w:val="center"/>
              <w:rPr>
                <w:rFonts w:ascii="Times New Roman" w:hAnsi="Times New Roman"/>
              </w:rPr>
            </w:pPr>
            <w:r w:rsidRPr="00BC7CA0">
              <w:rPr>
                <w:rFonts w:ascii="Times New Roman" w:hAnsi="Times New Roman"/>
                <w:color w:val="000000"/>
                <w:shd w:val="clear" w:color="auto" w:fill="FFFFFF"/>
                <w:lang w:bidi="ru-RU"/>
              </w:rPr>
              <w:t>5</w:t>
            </w:r>
          </w:p>
        </w:tc>
        <w:tc>
          <w:tcPr>
            <w:tcW w:w="1701" w:type="dxa"/>
            <w:tcBorders>
              <w:top w:val="single" w:sz="4" w:space="0" w:color="auto"/>
              <w:left w:val="single" w:sz="4" w:space="0" w:color="auto"/>
              <w:bottom w:val="nil"/>
              <w:right w:val="nil"/>
            </w:tcBorders>
            <w:shd w:val="clear" w:color="auto" w:fill="FFFFFF"/>
            <w:vAlign w:val="bottom"/>
            <w:hideMark/>
          </w:tcPr>
          <w:p w:rsidR="00F3217B" w:rsidRPr="00BC7CA0" w:rsidRDefault="00F3217B" w:rsidP="00581C94">
            <w:pPr>
              <w:spacing w:line="200" w:lineRule="exact"/>
              <w:jc w:val="center"/>
              <w:rPr>
                <w:rFonts w:ascii="Times New Roman" w:hAnsi="Times New Roman"/>
              </w:rPr>
            </w:pPr>
            <w:r w:rsidRPr="00BC7CA0">
              <w:rPr>
                <w:rFonts w:ascii="Times New Roman" w:hAnsi="Times New Roman"/>
                <w:color w:val="000000"/>
                <w:shd w:val="clear" w:color="auto" w:fill="FFFFFF"/>
                <w:lang w:bidi="ru-RU"/>
              </w:rPr>
              <w:t>6</w:t>
            </w:r>
          </w:p>
        </w:tc>
        <w:tc>
          <w:tcPr>
            <w:tcW w:w="1285" w:type="dxa"/>
            <w:tcBorders>
              <w:top w:val="single" w:sz="4" w:space="0" w:color="auto"/>
              <w:left w:val="single" w:sz="4" w:space="0" w:color="auto"/>
              <w:bottom w:val="nil"/>
              <w:right w:val="nil"/>
            </w:tcBorders>
            <w:shd w:val="clear" w:color="auto" w:fill="FFFFFF"/>
            <w:vAlign w:val="center"/>
            <w:hideMark/>
          </w:tcPr>
          <w:p w:rsidR="00F3217B" w:rsidRPr="00BC7CA0" w:rsidRDefault="00F3217B" w:rsidP="00581C94">
            <w:pPr>
              <w:spacing w:line="200" w:lineRule="exact"/>
              <w:jc w:val="center"/>
              <w:rPr>
                <w:rFonts w:ascii="Times New Roman" w:hAnsi="Times New Roman"/>
              </w:rPr>
            </w:pPr>
            <w:r w:rsidRPr="00BC7CA0">
              <w:rPr>
                <w:rFonts w:ascii="Times New Roman" w:hAnsi="Times New Roman"/>
                <w:color w:val="000000"/>
                <w:shd w:val="clear" w:color="auto" w:fill="FFFFFF"/>
                <w:lang w:bidi="ru-RU"/>
              </w:rPr>
              <w:t>7</w:t>
            </w:r>
          </w:p>
        </w:tc>
        <w:tc>
          <w:tcPr>
            <w:tcW w:w="1408" w:type="dxa"/>
            <w:tcBorders>
              <w:top w:val="single" w:sz="4" w:space="0" w:color="auto"/>
              <w:left w:val="single" w:sz="4" w:space="0" w:color="auto"/>
              <w:bottom w:val="nil"/>
              <w:right w:val="single" w:sz="4" w:space="0" w:color="auto"/>
            </w:tcBorders>
            <w:shd w:val="clear" w:color="auto" w:fill="FFFFFF"/>
            <w:vAlign w:val="bottom"/>
            <w:hideMark/>
          </w:tcPr>
          <w:p w:rsidR="00F3217B" w:rsidRPr="00BC7CA0" w:rsidRDefault="00F3217B" w:rsidP="00581C94">
            <w:pPr>
              <w:spacing w:line="200" w:lineRule="exact"/>
              <w:jc w:val="center"/>
              <w:rPr>
                <w:rFonts w:ascii="Times New Roman" w:hAnsi="Times New Roman"/>
              </w:rPr>
            </w:pPr>
            <w:r w:rsidRPr="00BC7CA0">
              <w:rPr>
                <w:rFonts w:ascii="Times New Roman" w:hAnsi="Times New Roman"/>
                <w:color w:val="000000"/>
                <w:shd w:val="clear" w:color="auto" w:fill="FFFFFF"/>
                <w:lang w:bidi="ru-RU"/>
              </w:rPr>
              <w:t>8</w:t>
            </w:r>
          </w:p>
        </w:tc>
      </w:tr>
      <w:tr w:rsidR="00F3217B" w:rsidRPr="00BC7CA0" w:rsidTr="00581C94">
        <w:trPr>
          <w:trHeight w:hRule="exact" w:val="259"/>
        </w:trPr>
        <w:tc>
          <w:tcPr>
            <w:tcW w:w="411" w:type="dxa"/>
            <w:tcBorders>
              <w:top w:val="single" w:sz="4" w:space="0" w:color="auto"/>
              <w:left w:val="single" w:sz="4" w:space="0" w:color="auto"/>
              <w:bottom w:val="nil"/>
              <w:right w:val="nil"/>
            </w:tcBorders>
            <w:shd w:val="clear" w:color="auto" w:fill="FFFFFF"/>
          </w:tcPr>
          <w:p w:rsidR="00F3217B" w:rsidRPr="00BC7CA0" w:rsidRDefault="00F3217B" w:rsidP="00581C94">
            <w:pPr>
              <w:spacing w:after="160" w:line="256" w:lineRule="auto"/>
              <w:rPr>
                <w:rFonts w:ascii="Times New Roman" w:eastAsia="Calibri" w:hAnsi="Times New Roman"/>
              </w:rPr>
            </w:pPr>
          </w:p>
        </w:tc>
        <w:tc>
          <w:tcPr>
            <w:tcW w:w="1275" w:type="dxa"/>
            <w:tcBorders>
              <w:top w:val="single" w:sz="4" w:space="0" w:color="auto"/>
              <w:left w:val="single" w:sz="4" w:space="0" w:color="auto"/>
              <w:bottom w:val="nil"/>
              <w:right w:val="nil"/>
            </w:tcBorders>
            <w:shd w:val="clear" w:color="auto" w:fill="FFFFFF"/>
          </w:tcPr>
          <w:p w:rsidR="00F3217B" w:rsidRPr="00BC7CA0" w:rsidRDefault="00F3217B" w:rsidP="00581C94">
            <w:pPr>
              <w:spacing w:after="160" w:line="256" w:lineRule="auto"/>
              <w:rPr>
                <w:rFonts w:ascii="Times New Roman" w:eastAsia="Calibri" w:hAnsi="Times New Roman"/>
              </w:rPr>
            </w:pPr>
          </w:p>
        </w:tc>
        <w:tc>
          <w:tcPr>
            <w:tcW w:w="993" w:type="dxa"/>
            <w:tcBorders>
              <w:top w:val="single" w:sz="4" w:space="0" w:color="auto"/>
              <w:left w:val="single" w:sz="4" w:space="0" w:color="auto"/>
              <w:bottom w:val="nil"/>
              <w:right w:val="nil"/>
            </w:tcBorders>
            <w:shd w:val="clear" w:color="auto" w:fill="FFFFFF"/>
          </w:tcPr>
          <w:p w:rsidR="00F3217B" w:rsidRPr="00BC7CA0" w:rsidRDefault="00F3217B" w:rsidP="00581C94">
            <w:pPr>
              <w:spacing w:after="160" w:line="256" w:lineRule="auto"/>
              <w:rPr>
                <w:rFonts w:ascii="Times New Roman" w:eastAsia="Calibri" w:hAnsi="Times New Roman"/>
              </w:rPr>
            </w:pPr>
          </w:p>
        </w:tc>
        <w:tc>
          <w:tcPr>
            <w:tcW w:w="1701" w:type="dxa"/>
            <w:tcBorders>
              <w:top w:val="single" w:sz="4" w:space="0" w:color="auto"/>
              <w:left w:val="single" w:sz="4" w:space="0" w:color="auto"/>
              <w:bottom w:val="nil"/>
              <w:right w:val="nil"/>
            </w:tcBorders>
            <w:shd w:val="clear" w:color="auto" w:fill="FFFFFF"/>
          </w:tcPr>
          <w:p w:rsidR="00F3217B" w:rsidRPr="00BC7CA0" w:rsidRDefault="00F3217B" w:rsidP="00581C94">
            <w:pPr>
              <w:spacing w:after="160" w:line="256" w:lineRule="auto"/>
              <w:rPr>
                <w:rFonts w:ascii="Times New Roman" w:eastAsia="Calibri" w:hAnsi="Times New Roman"/>
              </w:rPr>
            </w:pPr>
          </w:p>
        </w:tc>
        <w:tc>
          <w:tcPr>
            <w:tcW w:w="1134" w:type="dxa"/>
            <w:tcBorders>
              <w:top w:val="single" w:sz="4" w:space="0" w:color="auto"/>
              <w:left w:val="single" w:sz="4" w:space="0" w:color="auto"/>
              <w:bottom w:val="nil"/>
              <w:right w:val="nil"/>
            </w:tcBorders>
            <w:shd w:val="clear" w:color="auto" w:fill="FFFFFF"/>
          </w:tcPr>
          <w:p w:rsidR="00F3217B" w:rsidRPr="00BC7CA0" w:rsidRDefault="00F3217B" w:rsidP="00581C94">
            <w:pPr>
              <w:spacing w:after="160" w:line="256" w:lineRule="auto"/>
              <w:rPr>
                <w:rFonts w:ascii="Times New Roman" w:eastAsia="Calibri" w:hAnsi="Times New Roman"/>
              </w:rPr>
            </w:pPr>
          </w:p>
        </w:tc>
        <w:tc>
          <w:tcPr>
            <w:tcW w:w="1701" w:type="dxa"/>
            <w:tcBorders>
              <w:top w:val="single" w:sz="4" w:space="0" w:color="auto"/>
              <w:left w:val="single" w:sz="4" w:space="0" w:color="auto"/>
              <w:bottom w:val="nil"/>
              <w:right w:val="nil"/>
            </w:tcBorders>
            <w:shd w:val="clear" w:color="auto" w:fill="FFFFFF"/>
          </w:tcPr>
          <w:p w:rsidR="00F3217B" w:rsidRPr="00BC7CA0" w:rsidRDefault="00F3217B" w:rsidP="00581C94">
            <w:pPr>
              <w:spacing w:after="160" w:line="256" w:lineRule="auto"/>
              <w:rPr>
                <w:rFonts w:ascii="Times New Roman" w:eastAsia="Calibri" w:hAnsi="Times New Roman"/>
              </w:rPr>
            </w:pPr>
          </w:p>
        </w:tc>
        <w:tc>
          <w:tcPr>
            <w:tcW w:w="1285" w:type="dxa"/>
            <w:tcBorders>
              <w:top w:val="single" w:sz="4" w:space="0" w:color="auto"/>
              <w:left w:val="single" w:sz="4" w:space="0" w:color="auto"/>
              <w:bottom w:val="nil"/>
              <w:right w:val="nil"/>
            </w:tcBorders>
            <w:shd w:val="clear" w:color="auto" w:fill="FFFFFF"/>
          </w:tcPr>
          <w:p w:rsidR="00F3217B" w:rsidRPr="00BC7CA0" w:rsidRDefault="00F3217B" w:rsidP="00581C94">
            <w:pPr>
              <w:spacing w:after="160" w:line="256" w:lineRule="auto"/>
              <w:rPr>
                <w:rFonts w:ascii="Times New Roman" w:eastAsia="Calibri" w:hAnsi="Times New Roman"/>
              </w:rPr>
            </w:pPr>
          </w:p>
        </w:tc>
        <w:tc>
          <w:tcPr>
            <w:tcW w:w="1408" w:type="dxa"/>
            <w:tcBorders>
              <w:top w:val="single" w:sz="4" w:space="0" w:color="auto"/>
              <w:left w:val="single" w:sz="4" w:space="0" w:color="auto"/>
              <w:bottom w:val="nil"/>
              <w:right w:val="single" w:sz="4" w:space="0" w:color="auto"/>
            </w:tcBorders>
            <w:shd w:val="clear" w:color="auto" w:fill="FFFFFF"/>
          </w:tcPr>
          <w:p w:rsidR="00F3217B" w:rsidRPr="00BC7CA0" w:rsidRDefault="00F3217B" w:rsidP="00581C94">
            <w:pPr>
              <w:spacing w:after="160" w:line="256" w:lineRule="auto"/>
              <w:rPr>
                <w:rFonts w:ascii="Times New Roman" w:eastAsia="Calibri" w:hAnsi="Times New Roman"/>
              </w:rPr>
            </w:pPr>
          </w:p>
        </w:tc>
      </w:tr>
      <w:tr w:rsidR="00F3217B" w:rsidRPr="00BC7CA0" w:rsidTr="00581C94">
        <w:trPr>
          <w:trHeight w:hRule="exact" w:val="281"/>
        </w:trPr>
        <w:tc>
          <w:tcPr>
            <w:tcW w:w="411" w:type="dxa"/>
            <w:tcBorders>
              <w:top w:val="single" w:sz="4" w:space="0" w:color="auto"/>
              <w:left w:val="single" w:sz="4" w:space="0" w:color="auto"/>
              <w:bottom w:val="single" w:sz="4" w:space="0" w:color="auto"/>
              <w:right w:val="nil"/>
            </w:tcBorders>
            <w:shd w:val="clear" w:color="auto" w:fill="FFFFFF"/>
          </w:tcPr>
          <w:p w:rsidR="00F3217B" w:rsidRPr="00BC7CA0" w:rsidRDefault="00F3217B" w:rsidP="00581C94">
            <w:pPr>
              <w:spacing w:after="160" w:line="256" w:lineRule="auto"/>
              <w:rPr>
                <w:rFonts w:ascii="Times New Roman" w:eastAsia="Calibri" w:hAnsi="Times New Roman"/>
              </w:rPr>
            </w:pPr>
          </w:p>
        </w:tc>
        <w:tc>
          <w:tcPr>
            <w:tcW w:w="1275" w:type="dxa"/>
            <w:tcBorders>
              <w:top w:val="single" w:sz="4" w:space="0" w:color="auto"/>
              <w:left w:val="single" w:sz="4" w:space="0" w:color="auto"/>
              <w:bottom w:val="single" w:sz="4" w:space="0" w:color="auto"/>
              <w:right w:val="nil"/>
            </w:tcBorders>
            <w:shd w:val="clear" w:color="auto" w:fill="FFFFFF"/>
            <w:hideMark/>
          </w:tcPr>
          <w:p w:rsidR="00F3217B" w:rsidRPr="00BC7CA0" w:rsidRDefault="00F3217B" w:rsidP="00581C94">
            <w:pPr>
              <w:spacing w:line="200" w:lineRule="exact"/>
              <w:rPr>
                <w:rFonts w:ascii="Times New Roman" w:hAnsi="Times New Roman"/>
              </w:rPr>
            </w:pPr>
            <w:r w:rsidRPr="00BC7CA0">
              <w:rPr>
                <w:rFonts w:ascii="Times New Roman" w:hAnsi="Times New Roman"/>
                <w:color w:val="000000"/>
                <w:shd w:val="clear" w:color="auto" w:fill="FFFFFF"/>
                <w:lang w:bidi="ru-RU"/>
              </w:rPr>
              <w:t>Итого</w:t>
            </w:r>
          </w:p>
        </w:tc>
        <w:tc>
          <w:tcPr>
            <w:tcW w:w="993" w:type="dxa"/>
            <w:tcBorders>
              <w:top w:val="single" w:sz="4" w:space="0" w:color="auto"/>
              <w:left w:val="single" w:sz="4" w:space="0" w:color="auto"/>
              <w:bottom w:val="single" w:sz="4" w:space="0" w:color="auto"/>
              <w:right w:val="nil"/>
            </w:tcBorders>
            <w:shd w:val="clear" w:color="auto" w:fill="FFFFFF"/>
          </w:tcPr>
          <w:p w:rsidR="00F3217B" w:rsidRPr="00BC7CA0" w:rsidRDefault="00F3217B" w:rsidP="00581C94">
            <w:pPr>
              <w:spacing w:after="160" w:line="256" w:lineRule="auto"/>
              <w:rPr>
                <w:rFonts w:ascii="Times New Roman" w:eastAsia="Calibri" w:hAnsi="Times New Roman"/>
              </w:rPr>
            </w:pPr>
          </w:p>
        </w:tc>
        <w:tc>
          <w:tcPr>
            <w:tcW w:w="1701" w:type="dxa"/>
            <w:tcBorders>
              <w:top w:val="single" w:sz="4" w:space="0" w:color="auto"/>
              <w:left w:val="single" w:sz="4" w:space="0" w:color="auto"/>
              <w:bottom w:val="single" w:sz="4" w:space="0" w:color="auto"/>
              <w:right w:val="nil"/>
            </w:tcBorders>
            <w:shd w:val="clear" w:color="auto" w:fill="FFFFFF"/>
          </w:tcPr>
          <w:p w:rsidR="00F3217B" w:rsidRPr="00BC7CA0" w:rsidRDefault="00F3217B" w:rsidP="00581C94">
            <w:pPr>
              <w:spacing w:after="160" w:line="256" w:lineRule="auto"/>
              <w:rPr>
                <w:rFonts w:ascii="Times New Roman" w:eastAsia="Calibri" w:hAnsi="Times New Roman"/>
              </w:rPr>
            </w:pPr>
          </w:p>
        </w:tc>
        <w:tc>
          <w:tcPr>
            <w:tcW w:w="1134" w:type="dxa"/>
            <w:tcBorders>
              <w:top w:val="single" w:sz="4" w:space="0" w:color="auto"/>
              <w:left w:val="single" w:sz="4" w:space="0" w:color="auto"/>
              <w:bottom w:val="single" w:sz="4" w:space="0" w:color="auto"/>
              <w:right w:val="nil"/>
            </w:tcBorders>
            <w:shd w:val="clear" w:color="auto" w:fill="FFFFFF"/>
          </w:tcPr>
          <w:p w:rsidR="00F3217B" w:rsidRPr="00BC7CA0" w:rsidRDefault="00F3217B" w:rsidP="00581C94">
            <w:pPr>
              <w:spacing w:after="160" w:line="256" w:lineRule="auto"/>
              <w:rPr>
                <w:rFonts w:ascii="Times New Roman" w:eastAsia="Calibri" w:hAnsi="Times New Roman"/>
              </w:rPr>
            </w:pPr>
          </w:p>
        </w:tc>
        <w:tc>
          <w:tcPr>
            <w:tcW w:w="1701" w:type="dxa"/>
            <w:tcBorders>
              <w:top w:val="single" w:sz="4" w:space="0" w:color="auto"/>
              <w:left w:val="single" w:sz="4" w:space="0" w:color="auto"/>
              <w:bottom w:val="single" w:sz="4" w:space="0" w:color="auto"/>
              <w:right w:val="nil"/>
            </w:tcBorders>
            <w:shd w:val="clear" w:color="auto" w:fill="FFFFFF"/>
          </w:tcPr>
          <w:p w:rsidR="00F3217B" w:rsidRPr="00BC7CA0" w:rsidRDefault="00F3217B" w:rsidP="00581C94">
            <w:pPr>
              <w:spacing w:after="160" w:line="256" w:lineRule="auto"/>
              <w:rPr>
                <w:rFonts w:ascii="Times New Roman" w:eastAsia="Calibri" w:hAnsi="Times New Roman"/>
              </w:rPr>
            </w:pPr>
          </w:p>
        </w:tc>
        <w:tc>
          <w:tcPr>
            <w:tcW w:w="1285" w:type="dxa"/>
            <w:tcBorders>
              <w:top w:val="single" w:sz="4" w:space="0" w:color="auto"/>
              <w:left w:val="single" w:sz="4" w:space="0" w:color="auto"/>
              <w:bottom w:val="single" w:sz="4" w:space="0" w:color="auto"/>
              <w:right w:val="nil"/>
            </w:tcBorders>
            <w:shd w:val="clear" w:color="auto" w:fill="FFFFFF"/>
          </w:tcPr>
          <w:p w:rsidR="00F3217B" w:rsidRPr="00BC7CA0" w:rsidRDefault="00F3217B" w:rsidP="00581C94">
            <w:pPr>
              <w:spacing w:after="160" w:line="256" w:lineRule="auto"/>
              <w:rPr>
                <w:rFonts w:ascii="Times New Roman" w:eastAsia="Calibri" w:hAnsi="Times New Roman"/>
              </w:rPr>
            </w:pP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F3217B" w:rsidRPr="00BC7CA0" w:rsidRDefault="00F3217B" w:rsidP="00581C94">
            <w:pPr>
              <w:spacing w:after="160" w:line="256" w:lineRule="auto"/>
              <w:rPr>
                <w:rFonts w:ascii="Times New Roman" w:eastAsia="Calibri" w:hAnsi="Times New Roman"/>
              </w:rPr>
            </w:pPr>
          </w:p>
        </w:tc>
      </w:tr>
    </w:tbl>
    <w:p w:rsidR="00F3217B" w:rsidRPr="00BC7CA0" w:rsidRDefault="00F3217B" w:rsidP="00F3217B">
      <w:pPr>
        <w:spacing w:line="240" w:lineRule="exact"/>
        <w:rPr>
          <w:rFonts w:ascii="Times New Roman" w:hAnsi="Times New Roman"/>
          <w:b/>
          <w:bCs/>
        </w:rPr>
      </w:pPr>
    </w:p>
    <w:p w:rsidR="00F3217B" w:rsidRPr="00BC7CA0" w:rsidRDefault="00F3217B" w:rsidP="00F3217B">
      <w:pPr>
        <w:spacing w:line="240" w:lineRule="exact"/>
        <w:rPr>
          <w:rFonts w:ascii="Times New Roman" w:hAnsi="Times New Roman"/>
          <w:bCs/>
        </w:rPr>
      </w:pPr>
    </w:p>
    <w:p w:rsidR="00F3217B" w:rsidRPr="00BC7CA0" w:rsidRDefault="00F3217B" w:rsidP="00F3217B">
      <w:pPr>
        <w:spacing w:line="240" w:lineRule="exact"/>
        <w:rPr>
          <w:rFonts w:ascii="Times New Roman" w:hAnsi="Times New Roman"/>
          <w:bCs/>
        </w:rPr>
      </w:pPr>
      <w:r w:rsidRPr="00BC7CA0">
        <w:rPr>
          <w:rFonts w:ascii="Times New Roman" w:hAnsi="Times New Roman"/>
          <w:bCs/>
        </w:rPr>
        <w:t>Директор</w:t>
      </w:r>
    </w:p>
    <w:p w:rsidR="00F3217B" w:rsidRPr="00BC7CA0" w:rsidRDefault="00F3217B" w:rsidP="00F3217B">
      <w:pPr>
        <w:spacing w:line="240" w:lineRule="exact"/>
        <w:rPr>
          <w:rFonts w:ascii="Times New Roman" w:hAnsi="Times New Roman"/>
          <w:bCs/>
        </w:rPr>
      </w:pPr>
    </w:p>
    <w:p w:rsidR="00F3217B" w:rsidRPr="00BC7CA0" w:rsidRDefault="00F3217B" w:rsidP="00F3217B">
      <w:pPr>
        <w:spacing w:line="240" w:lineRule="exact"/>
        <w:rPr>
          <w:rFonts w:ascii="Calibri" w:eastAsia="Calibri" w:hAnsi="Calibri"/>
        </w:rPr>
      </w:pPr>
      <w:r w:rsidRPr="00BC7CA0">
        <w:rPr>
          <w:rFonts w:ascii="Times New Roman" w:hAnsi="Times New Roman"/>
          <w:bCs/>
        </w:rPr>
        <w:t>Главный бухгалтер</w:t>
      </w:r>
    </w:p>
    <w:p w:rsidR="00F3217B" w:rsidRDefault="00F3217B" w:rsidP="00F3217B">
      <w:pPr>
        <w:rPr>
          <w:rFonts w:ascii="Calibri" w:eastAsia="Calibri" w:hAnsi="Calibri"/>
        </w:rPr>
      </w:pPr>
    </w:p>
    <w:p w:rsidR="00F3217B" w:rsidRDefault="00F3217B" w:rsidP="00F3217B">
      <w:pPr>
        <w:rPr>
          <w:rFonts w:ascii="Calibri" w:eastAsia="Calibri" w:hAnsi="Calibri"/>
        </w:rPr>
      </w:pPr>
    </w:p>
    <w:p w:rsidR="00F3217B" w:rsidRDefault="00F3217B" w:rsidP="00F3217B">
      <w:pPr>
        <w:rPr>
          <w:rFonts w:ascii="Calibri" w:eastAsia="Calibri" w:hAnsi="Calibri"/>
        </w:rPr>
      </w:pPr>
    </w:p>
    <w:p w:rsidR="00F3217B" w:rsidRDefault="00F3217B" w:rsidP="00F3217B">
      <w:pPr>
        <w:rPr>
          <w:rFonts w:ascii="Calibri" w:eastAsia="Calibri" w:hAnsi="Calibri"/>
        </w:rPr>
      </w:pPr>
    </w:p>
    <w:p w:rsidR="00F3217B" w:rsidRDefault="00F3217B" w:rsidP="00F3217B">
      <w:pPr>
        <w:rPr>
          <w:rFonts w:ascii="Calibri" w:eastAsia="Calibri" w:hAnsi="Calibri"/>
        </w:rPr>
      </w:pPr>
    </w:p>
    <w:p w:rsidR="00F3217B" w:rsidRDefault="00F3217B" w:rsidP="00F3217B">
      <w:pPr>
        <w:rPr>
          <w:rFonts w:ascii="Calibri" w:eastAsia="Calibri" w:hAnsi="Calibri"/>
        </w:rPr>
      </w:pPr>
    </w:p>
    <w:p w:rsidR="00F3217B" w:rsidRDefault="00F3217B" w:rsidP="00F3217B">
      <w:pPr>
        <w:rPr>
          <w:rFonts w:ascii="Calibri" w:eastAsia="Calibri" w:hAnsi="Calibri"/>
        </w:rPr>
      </w:pPr>
    </w:p>
    <w:p w:rsidR="00F3217B" w:rsidRDefault="00F3217B" w:rsidP="00F3217B">
      <w:pPr>
        <w:rPr>
          <w:rFonts w:ascii="Calibri" w:eastAsia="Calibri" w:hAnsi="Calibri"/>
        </w:rPr>
      </w:pPr>
    </w:p>
    <w:p w:rsidR="00F3217B" w:rsidRDefault="00F3217B" w:rsidP="00F3217B">
      <w:pPr>
        <w:rPr>
          <w:rFonts w:ascii="Calibri" w:eastAsia="Calibri" w:hAnsi="Calibri"/>
        </w:rPr>
      </w:pPr>
    </w:p>
    <w:p w:rsidR="00F3217B" w:rsidRDefault="00F3217B" w:rsidP="00F3217B">
      <w:pPr>
        <w:rPr>
          <w:rFonts w:ascii="Calibri" w:eastAsia="Calibri" w:hAnsi="Calibri"/>
        </w:rPr>
      </w:pPr>
    </w:p>
    <w:p w:rsidR="00F3217B" w:rsidRPr="00BC7CA0" w:rsidRDefault="00F3217B" w:rsidP="00F3217B">
      <w:pPr>
        <w:rPr>
          <w:rFonts w:ascii="Calibri" w:eastAsia="Calibri" w:hAnsi="Calibri"/>
        </w:rPr>
      </w:pPr>
    </w:p>
    <w:p w:rsidR="00F3217B" w:rsidRPr="00BC7CA0" w:rsidRDefault="00F3217B" w:rsidP="00F3217B">
      <w:pPr>
        <w:ind w:firstLine="851"/>
        <w:jc w:val="center"/>
        <w:rPr>
          <w:rFonts w:ascii="Times New Roman" w:hAnsi="Times New Roman"/>
          <w:bCs/>
          <w:color w:val="000000"/>
          <w:sz w:val="26"/>
          <w:szCs w:val="26"/>
        </w:rPr>
      </w:pPr>
    </w:p>
    <w:p w:rsidR="00F3217B" w:rsidRPr="00BC7CA0" w:rsidRDefault="00F3217B" w:rsidP="00F3217B">
      <w:pPr>
        <w:ind w:left="7371" w:firstLine="7"/>
        <w:rPr>
          <w:rFonts w:ascii="Times New Roman" w:hAnsi="Times New Roman"/>
          <w:color w:val="000000"/>
          <w:sz w:val="24"/>
          <w:szCs w:val="24"/>
        </w:rPr>
      </w:pPr>
      <w:r w:rsidRPr="00BC7CA0">
        <w:rPr>
          <w:rFonts w:ascii="Times New Roman" w:hAnsi="Times New Roman"/>
          <w:color w:val="000000"/>
          <w:sz w:val="24"/>
          <w:szCs w:val="24"/>
        </w:rPr>
        <w:t xml:space="preserve">Приложение № </w:t>
      </w:r>
      <w:r>
        <w:rPr>
          <w:rFonts w:ascii="Times New Roman" w:hAnsi="Times New Roman"/>
          <w:color w:val="000000"/>
          <w:sz w:val="24"/>
          <w:szCs w:val="24"/>
        </w:rPr>
        <w:t>2</w:t>
      </w:r>
    </w:p>
    <w:p w:rsidR="00F3217B" w:rsidRDefault="00F3217B" w:rsidP="00F3217B">
      <w:pPr>
        <w:ind w:left="7655"/>
        <w:rPr>
          <w:rFonts w:ascii="Times New Roman" w:hAnsi="Times New Roman"/>
          <w:color w:val="000000"/>
          <w:sz w:val="24"/>
          <w:szCs w:val="24"/>
        </w:rPr>
      </w:pPr>
      <w:r w:rsidRPr="00BC7CA0">
        <w:rPr>
          <w:rFonts w:ascii="Times New Roman" w:hAnsi="Times New Roman"/>
          <w:color w:val="000000"/>
          <w:sz w:val="24"/>
          <w:szCs w:val="24"/>
        </w:rPr>
        <w:t>к Порядку</w:t>
      </w:r>
    </w:p>
    <w:p w:rsidR="00F3217B" w:rsidRDefault="00F3217B" w:rsidP="00F3217B">
      <w:pPr>
        <w:ind w:firstLine="851"/>
        <w:jc w:val="center"/>
        <w:rPr>
          <w:rFonts w:ascii="Times New Roman" w:hAnsi="Times New Roman"/>
          <w:bCs/>
          <w:color w:val="000000"/>
          <w:sz w:val="26"/>
          <w:szCs w:val="26"/>
        </w:rPr>
      </w:pPr>
    </w:p>
    <w:p w:rsidR="00F3217B" w:rsidRDefault="00F3217B" w:rsidP="00F3217B">
      <w:pPr>
        <w:ind w:firstLine="851"/>
        <w:jc w:val="center"/>
        <w:rPr>
          <w:rFonts w:ascii="Times New Roman" w:hAnsi="Times New Roman"/>
          <w:bCs/>
          <w:color w:val="000000"/>
          <w:sz w:val="24"/>
          <w:szCs w:val="24"/>
        </w:rPr>
      </w:pPr>
    </w:p>
    <w:p w:rsidR="00F3217B" w:rsidRPr="00C42B9D" w:rsidRDefault="00F3217B" w:rsidP="00F3217B">
      <w:pPr>
        <w:ind w:firstLine="851"/>
        <w:jc w:val="center"/>
        <w:rPr>
          <w:rFonts w:ascii="Times New Roman" w:hAnsi="Times New Roman"/>
          <w:bCs/>
          <w:color w:val="000000"/>
          <w:sz w:val="24"/>
          <w:szCs w:val="24"/>
        </w:rPr>
      </w:pPr>
    </w:p>
    <w:p w:rsidR="00F3217B" w:rsidRPr="00B27042" w:rsidRDefault="00F3217B" w:rsidP="00F3217B">
      <w:pPr>
        <w:ind w:left="3969" w:firstLine="851"/>
        <w:jc w:val="center"/>
        <w:rPr>
          <w:rFonts w:ascii="Times New Roman" w:hAnsi="Times New Roman"/>
          <w:color w:val="000000"/>
          <w:sz w:val="24"/>
          <w:szCs w:val="24"/>
        </w:rPr>
      </w:pPr>
      <w:r w:rsidRPr="00B27042">
        <w:rPr>
          <w:rFonts w:ascii="Times New Roman" w:hAnsi="Times New Roman"/>
          <w:color w:val="000000"/>
          <w:sz w:val="24"/>
          <w:szCs w:val="24"/>
        </w:rPr>
        <w:t>Главе городского округа «поселок Палана»</w:t>
      </w:r>
    </w:p>
    <w:p w:rsidR="00F3217B" w:rsidRPr="00B27042" w:rsidRDefault="00F3217B" w:rsidP="00F3217B">
      <w:pPr>
        <w:ind w:left="3969" w:firstLine="851"/>
        <w:jc w:val="center"/>
        <w:rPr>
          <w:rFonts w:ascii="Times New Roman" w:hAnsi="Times New Roman"/>
          <w:color w:val="000000"/>
          <w:sz w:val="24"/>
          <w:szCs w:val="24"/>
        </w:rPr>
      </w:pPr>
      <w:r w:rsidRPr="00B27042">
        <w:rPr>
          <w:rFonts w:ascii="Times New Roman" w:hAnsi="Times New Roman"/>
          <w:color w:val="000000"/>
          <w:sz w:val="24"/>
          <w:szCs w:val="24"/>
        </w:rPr>
        <w:lastRenderedPageBreak/>
        <w:t>от ______________________________</w:t>
      </w:r>
    </w:p>
    <w:p w:rsidR="00F3217B" w:rsidRPr="00B27042" w:rsidRDefault="00F3217B" w:rsidP="00F3217B">
      <w:pPr>
        <w:ind w:left="3969" w:firstLine="851"/>
        <w:jc w:val="center"/>
        <w:rPr>
          <w:rFonts w:ascii="Times New Roman" w:hAnsi="Times New Roman"/>
          <w:color w:val="000000"/>
          <w:sz w:val="24"/>
          <w:szCs w:val="24"/>
        </w:rPr>
      </w:pPr>
      <w:r w:rsidRPr="00B27042">
        <w:rPr>
          <w:rFonts w:ascii="Times New Roman" w:hAnsi="Times New Roman"/>
          <w:color w:val="000000"/>
          <w:sz w:val="24"/>
          <w:szCs w:val="24"/>
        </w:rPr>
        <w:t>______________________________</w:t>
      </w:r>
    </w:p>
    <w:p w:rsidR="00F3217B" w:rsidRPr="00B27042" w:rsidRDefault="00F3217B" w:rsidP="00F3217B">
      <w:pPr>
        <w:ind w:firstLine="851"/>
        <w:jc w:val="center"/>
        <w:rPr>
          <w:rFonts w:ascii="Times New Roman" w:hAnsi="Times New Roman"/>
          <w:color w:val="000000"/>
          <w:sz w:val="24"/>
          <w:szCs w:val="24"/>
        </w:rPr>
      </w:pPr>
    </w:p>
    <w:p w:rsidR="00F3217B" w:rsidRPr="00B27042" w:rsidRDefault="00F3217B" w:rsidP="00F3217B">
      <w:pPr>
        <w:ind w:firstLine="851"/>
        <w:jc w:val="center"/>
        <w:rPr>
          <w:rFonts w:ascii="Times New Roman" w:hAnsi="Times New Roman"/>
          <w:color w:val="000000"/>
          <w:sz w:val="24"/>
          <w:szCs w:val="24"/>
        </w:rPr>
      </w:pPr>
    </w:p>
    <w:p w:rsidR="00F3217B" w:rsidRPr="00B27042" w:rsidRDefault="00F3217B" w:rsidP="00F3217B">
      <w:pPr>
        <w:ind w:firstLine="851"/>
        <w:jc w:val="center"/>
        <w:rPr>
          <w:rFonts w:ascii="Times New Roman" w:hAnsi="Times New Roman"/>
          <w:color w:val="000000"/>
          <w:sz w:val="24"/>
          <w:szCs w:val="24"/>
        </w:rPr>
      </w:pPr>
      <w:r w:rsidRPr="00B27042">
        <w:rPr>
          <w:rFonts w:ascii="Times New Roman" w:hAnsi="Times New Roman"/>
          <w:color w:val="000000"/>
          <w:sz w:val="24"/>
          <w:szCs w:val="24"/>
        </w:rPr>
        <w:t>ЗАЯВКА</w:t>
      </w:r>
    </w:p>
    <w:p w:rsidR="00F3217B" w:rsidRPr="00B27042" w:rsidRDefault="00F3217B" w:rsidP="00F3217B">
      <w:pPr>
        <w:ind w:firstLine="851"/>
        <w:jc w:val="center"/>
        <w:rPr>
          <w:rFonts w:ascii="Times New Roman" w:hAnsi="Times New Roman"/>
          <w:color w:val="000000"/>
          <w:sz w:val="24"/>
          <w:szCs w:val="24"/>
        </w:rPr>
      </w:pPr>
      <w:r w:rsidRPr="00B27042">
        <w:rPr>
          <w:rFonts w:ascii="Times New Roman" w:hAnsi="Times New Roman"/>
          <w:color w:val="000000"/>
          <w:sz w:val="24"/>
          <w:szCs w:val="24"/>
        </w:rPr>
        <w:t>на получение субсидий из бюджета городского округа «поселок Палана»</w:t>
      </w:r>
    </w:p>
    <w:p w:rsidR="00F3217B" w:rsidRPr="00B27042" w:rsidRDefault="00F3217B" w:rsidP="00F3217B">
      <w:pPr>
        <w:ind w:firstLine="851"/>
        <w:jc w:val="center"/>
        <w:rPr>
          <w:rFonts w:ascii="Times New Roman" w:hAnsi="Times New Roman"/>
          <w:color w:val="000000"/>
          <w:sz w:val="24"/>
          <w:szCs w:val="24"/>
        </w:rPr>
      </w:pPr>
    </w:p>
    <w:p w:rsidR="00F3217B" w:rsidRPr="00B27042" w:rsidRDefault="00F3217B" w:rsidP="00F3217B">
      <w:pPr>
        <w:ind w:firstLine="851"/>
        <w:jc w:val="center"/>
        <w:rPr>
          <w:rFonts w:ascii="Times New Roman" w:hAnsi="Times New Roman"/>
          <w:color w:val="000000"/>
          <w:sz w:val="24"/>
          <w:szCs w:val="24"/>
        </w:rPr>
      </w:pPr>
    </w:p>
    <w:p w:rsidR="00F3217B" w:rsidRPr="00B27042" w:rsidRDefault="00F3217B" w:rsidP="00F3217B">
      <w:pPr>
        <w:ind w:firstLine="851"/>
        <w:rPr>
          <w:rFonts w:ascii="Times New Roman" w:hAnsi="Times New Roman"/>
          <w:color w:val="000000"/>
          <w:sz w:val="24"/>
          <w:szCs w:val="24"/>
        </w:rPr>
      </w:pPr>
      <w:r w:rsidRPr="00B27042">
        <w:rPr>
          <w:rFonts w:ascii="Times New Roman" w:hAnsi="Times New Roman"/>
          <w:color w:val="000000"/>
          <w:sz w:val="24"/>
          <w:szCs w:val="24"/>
        </w:rPr>
        <w:t xml:space="preserve">Прошу принять на рассмотрение документы от </w:t>
      </w:r>
      <w:r>
        <w:rPr>
          <w:rFonts w:ascii="Times New Roman" w:hAnsi="Times New Roman"/>
          <w:color w:val="000000"/>
          <w:sz w:val="24"/>
          <w:szCs w:val="24"/>
        </w:rPr>
        <w:t xml:space="preserve">_____________________________ </w:t>
      </w:r>
      <w:r w:rsidRPr="00B27042">
        <w:rPr>
          <w:rFonts w:ascii="Times New Roman" w:hAnsi="Times New Roman"/>
          <w:color w:val="000000"/>
          <w:sz w:val="24"/>
          <w:szCs w:val="24"/>
        </w:rPr>
        <w:t>_____________________________________________________________________</w:t>
      </w:r>
      <w:r>
        <w:rPr>
          <w:rFonts w:ascii="Times New Roman" w:hAnsi="Times New Roman"/>
          <w:color w:val="000000"/>
          <w:sz w:val="24"/>
          <w:szCs w:val="24"/>
        </w:rPr>
        <w:t>_____</w:t>
      </w:r>
      <w:r w:rsidRPr="00B27042">
        <w:rPr>
          <w:rFonts w:ascii="Times New Roman" w:hAnsi="Times New Roman"/>
          <w:color w:val="000000"/>
          <w:sz w:val="24"/>
          <w:szCs w:val="24"/>
        </w:rPr>
        <w:t>______</w:t>
      </w:r>
    </w:p>
    <w:p w:rsidR="00F3217B" w:rsidRPr="00B27042" w:rsidRDefault="00F3217B" w:rsidP="00F3217B">
      <w:pPr>
        <w:ind w:firstLine="851"/>
        <w:jc w:val="center"/>
        <w:rPr>
          <w:rFonts w:ascii="Times New Roman" w:hAnsi="Times New Roman"/>
          <w:color w:val="000000"/>
          <w:sz w:val="24"/>
          <w:szCs w:val="24"/>
        </w:rPr>
      </w:pPr>
      <w:r w:rsidRPr="00B27042">
        <w:rPr>
          <w:rFonts w:ascii="Times New Roman" w:hAnsi="Times New Roman"/>
          <w:color w:val="000000"/>
          <w:sz w:val="24"/>
          <w:szCs w:val="24"/>
        </w:rPr>
        <w:t>(наименование организации)</w:t>
      </w:r>
    </w:p>
    <w:p w:rsidR="00F3217B" w:rsidRPr="00B27042" w:rsidRDefault="00F3217B" w:rsidP="00F3217B">
      <w:pPr>
        <w:ind w:firstLine="851"/>
        <w:rPr>
          <w:rFonts w:ascii="Times New Roman" w:hAnsi="Times New Roman"/>
          <w:color w:val="000000"/>
          <w:sz w:val="24"/>
          <w:szCs w:val="24"/>
        </w:rPr>
      </w:pPr>
      <w:r w:rsidRPr="00B27042">
        <w:rPr>
          <w:rFonts w:ascii="Times New Roman" w:hAnsi="Times New Roman"/>
          <w:color w:val="000000"/>
          <w:sz w:val="24"/>
          <w:szCs w:val="24"/>
        </w:rPr>
        <w:t>для предоставления субсидии из бюджета городского округа «поселок Палана» на __________________________________________________________________________.</w:t>
      </w:r>
    </w:p>
    <w:p w:rsidR="00F3217B" w:rsidRPr="00B27042" w:rsidRDefault="00F3217B" w:rsidP="00F3217B">
      <w:pPr>
        <w:ind w:firstLine="851"/>
        <w:rPr>
          <w:rFonts w:ascii="Times New Roman" w:hAnsi="Times New Roman"/>
          <w:color w:val="000000"/>
          <w:sz w:val="24"/>
          <w:szCs w:val="24"/>
        </w:rPr>
      </w:pPr>
      <w:r w:rsidRPr="00B27042">
        <w:rPr>
          <w:rFonts w:ascii="Times New Roman" w:hAnsi="Times New Roman"/>
          <w:color w:val="000000"/>
          <w:sz w:val="24"/>
          <w:szCs w:val="24"/>
        </w:rPr>
        <w:t>Сумма запрашиваемой субсидии ____________________________________ рублей.</w:t>
      </w:r>
    </w:p>
    <w:p w:rsidR="00F3217B" w:rsidRPr="00B27042" w:rsidRDefault="00F3217B" w:rsidP="00F3217B">
      <w:pPr>
        <w:ind w:firstLine="851"/>
        <w:rPr>
          <w:rFonts w:ascii="Times New Roman" w:hAnsi="Times New Roman"/>
          <w:color w:val="000000"/>
          <w:sz w:val="24"/>
          <w:szCs w:val="24"/>
        </w:rPr>
      </w:pPr>
      <w:r w:rsidRPr="00B27042">
        <w:rPr>
          <w:rFonts w:ascii="Times New Roman" w:hAnsi="Times New Roman"/>
          <w:color w:val="000000"/>
          <w:sz w:val="24"/>
          <w:szCs w:val="24"/>
        </w:rPr>
        <w:t>Цель получения субсидии ___________________________________________.</w:t>
      </w:r>
    </w:p>
    <w:p w:rsidR="00F3217B" w:rsidRPr="00B27042" w:rsidRDefault="00F3217B" w:rsidP="00F3217B">
      <w:pPr>
        <w:ind w:firstLine="851"/>
        <w:rPr>
          <w:rFonts w:ascii="Times New Roman" w:hAnsi="Times New Roman"/>
          <w:color w:val="000000"/>
          <w:sz w:val="24"/>
          <w:szCs w:val="24"/>
        </w:rPr>
      </w:pPr>
      <w:r w:rsidRPr="00B27042">
        <w:rPr>
          <w:rFonts w:ascii="Times New Roman" w:hAnsi="Times New Roman"/>
          <w:color w:val="000000"/>
          <w:sz w:val="24"/>
          <w:szCs w:val="24"/>
        </w:rPr>
        <w:t>С условиями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городского округа «поселок Палана».</w:t>
      </w:r>
    </w:p>
    <w:p w:rsidR="00F3217B" w:rsidRPr="00B27042" w:rsidRDefault="00F3217B" w:rsidP="00F3217B">
      <w:pPr>
        <w:ind w:firstLine="851"/>
        <w:rPr>
          <w:rFonts w:ascii="Times New Roman" w:hAnsi="Times New Roman"/>
          <w:color w:val="000000"/>
          <w:sz w:val="24"/>
          <w:szCs w:val="24"/>
        </w:rPr>
      </w:pPr>
    </w:p>
    <w:p w:rsidR="00F3217B" w:rsidRPr="00B27042" w:rsidRDefault="00F3217B" w:rsidP="00F3217B">
      <w:pPr>
        <w:ind w:firstLine="851"/>
        <w:rPr>
          <w:rFonts w:ascii="Times New Roman" w:hAnsi="Times New Roman"/>
          <w:color w:val="000000"/>
          <w:sz w:val="24"/>
          <w:szCs w:val="24"/>
        </w:rPr>
      </w:pPr>
      <w:r w:rsidRPr="00B27042">
        <w:rPr>
          <w:rFonts w:ascii="Times New Roman" w:hAnsi="Times New Roman"/>
          <w:color w:val="000000"/>
          <w:sz w:val="24"/>
          <w:szCs w:val="24"/>
        </w:rPr>
        <w:t>Перечень представленных документов:</w:t>
      </w:r>
    </w:p>
    <w:p w:rsidR="00F3217B" w:rsidRPr="00B27042" w:rsidRDefault="00F3217B" w:rsidP="00F3217B">
      <w:pPr>
        <w:ind w:firstLine="851"/>
        <w:rPr>
          <w:rFonts w:ascii="Times New Roman" w:hAnsi="Times New Roman"/>
          <w:color w:val="000000"/>
          <w:sz w:val="24"/>
          <w:szCs w:val="24"/>
        </w:rPr>
      </w:pPr>
      <w:r w:rsidRPr="00B27042">
        <w:rPr>
          <w:rFonts w:ascii="Times New Roman" w:hAnsi="Times New Roman"/>
          <w:color w:val="000000"/>
          <w:sz w:val="24"/>
          <w:szCs w:val="24"/>
        </w:rPr>
        <w:t>1._____________ на ___л в 1 экз.;</w:t>
      </w:r>
    </w:p>
    <w:p w:rsidR="00F3217B" w:rsidRPr="00B27042" w:rsidRDefault="00F3217B" w:rsidP="00F3217B">
      <w:pPr>
        <w:ind w:firstLine="851"/>
        <w:rPr>
          <w:rFonts w:ascii="Times New Roman" w:hAnsi="Times New Roman"/>
          <w:color w:val="000000"/>
          <w:sz w:val="24"/>
          <w:szCs w:val="24"/>
        </w:rPr>
      </w:pPr>
      <w:r w:rsidRPr="00B27042">
        <w:rPr>
          <w:rFonts w:ascii="Times New Roman" w:hAnsi="Times New Roman"/>
          <w:color w:val="000000"/>
          <w:sz w:val="24"/>
          <w:szCs w:val="24"/>
        </w:rPr>
        <w:t>2._____________ на ___л в 1 экз.;</w:t>
      </w:r>
    </w:p>
    <w:p w:rsidR="00F3217B" w:rsidRPr="00B27042" w:rsidRDefault="00F3217B" w:rsidP="00F3217B">
      <w:pPr>
        <w:ind w:left="2689" w:firstLine="851"/>
        <w:rPr>
          <w:rFonts w:ascii="Times New Roman" w:hAnsi="Times New Roman"/>
          <w:color w:val="000000"/>
          <w:sz w:val="24"/>
          <w:szCs w:val="24"/>
        </w:rPr>
      </w:pPr>
      <w:r w:rsidRPr="00B27042">
        <w:rPr>
          <w:rFonts w:ascii="Times New Roman" w:hAnsi="Times New Roman"/>
          <w:color w:val="000000"/>
          <w:sz w:val="24"/>
          <w:szCs w:val="24"/>
        </w:rPr>
        <w:t>3….</w:t>
      </w:r>
    </w:p>
    <w:p w:rsidR="00F3217B" w:rsidRPr="00B27042" w:rsidRDefault="00F3217B" w:rsidP="00F3217B">
      <w:pPr>
        <w:ind w:firstLine="851"/>
        <w:rPr>
          <w:rFonts w:ascii="Times New Roman" w:hAnsi="Times New Roman"/>
          <w:color w:val="000000"/>
          <w:sz w:val="24"/>
          <w:szCs w:val="24"/>
        </w:rPr>
      </w:pPr>
      <w:r w:rsidRPr="00B27042">
        <w:rPr>
          <w:rFonts w:ascii="Times New Roman" w:hAnsi="Times New Roman"/>
          <w:color w:val="000000"/>
          <w:sz w:val="24"/>
          <w:szCs w:val="24"/>
        </w:rPr>
        <w:tab/>
      </w:r>
      <w:r w:rsidRPr="00B27042">
        <w:rPr>
          <w:rFonts w:ascii="Times New Roman" w:hAnsi="Times New Roman"/>
          <w:color w:val="000000"/>
          <w:sz w:val="24"/>
          <w:szCs w:val="24"/>
        </w:rPr>
        <w:tab/>
      </w:r>
    </w:p>
    <w:p w:rsidR="00F3217B" w:rsidRPr="00B27042" w:rsidRDefault="00F3217B" w:rsidP="00F3217B">
      <w:pPr>
        <w:ind w:firstLine="851"/>
        <w:rPr>
          <w:rFonts w:ascii="Times New Roman" w:hAnsi="Times New Roman"/>
          <w:color w:val="000000"/>
          <w:sz w:val="24"/>
          <w:szCs w:val="24"/>
        </w:rPr>
      </w:pPr>
    </w:p>
    <w:p w:rsidR="00F3217B" w:rsidRPr="00B27042" w:rsidRDefault="00F3217B" w:rsidP="00F3217B">
      <w:pPr>
        <w:ind w:firstLine="851"/>
        <w:rPr>
          <w:rFonts w:ascii="Times New Roman" w:hAnsi="Times New Roman"/>
          <w:color w:val="000000"/>
          <w:sz w:val="24"/>
          <w:szCs w:val="24"/>
        </w:rPr>
      </w:pPr>
      <w:r w:rsidRPr="00B27042">
        <w:rPr>
          <w:rFonts w:ascii="Times New Roman" w:hAnsi="Times New Roman"/>
          <w:color w:val="000000"/>
          <w:sz w:val="24"/>
          <w:szCs w:val="24"/>
        </w:rPr>
        <w:t>Дата подачи заявки: «__» ____________________ 20__ г.</w:t>
      </w:r>
    </w:p>
    <w:p w:rsidR="00F3217B" w:rsidRPr="00B27042" w:rsidRDefault="00F3217B" w:rsidP="00F3217B">
      <w:pPr>
        <w:ind w:firstLine="851"/>
        <w:rPr>
          <w:rFonts w:ascii="Times New Roman" w:hAnsi="Times New Roman"/>
          <w:color w:val="000000"/>
          <w:sz w:val="24"/>
          <w:szCs w:val="24"/>
        </w:rPr>
      </w:pPr>
    </w:p>
    <w:p w:rsidR="00F3217B" w:rsidRPr="00B27042" w:rsidRDefault="00F3217B" w:rsidP="00F3217B">
      <w:pPr>
        <w:ind w:firstLine="851"/>
        <w:rPr>
          <w:rFonts w:ascii="Times New Roman" w:hAnsi="Times New Roman"/>
          <w:color w:val="000000"/>
          <w:sz w:val="24"/>
          <w:szCs w:val="24"/>
        </w:rPr>
      </w:pPr>
      <w:r w:rsidRPr="00B27042">
        <w:rPr>
          <w:rFonts w:ascii="Times New Roman" w:hAnsi="Times New Roman"/>
          <w:color w:val="000000"/>
          <w:sz w:val="24"/>
          <w:szCs w:val="24"/>
        </w:rPr>
        <w:t xml:space="preserve">Руководитель </w:t>
      </w:r>
    </w:p>
    <w:p w:rsidR="00F3217B" w:rsidRPr="00B27042" w:rsidRDefault="00F3217B" w:rsidP="00F3217B">
      <w:pPr>
        <w:ind w:firstLine="851"/>
        <w:rPr>
          <w:rFonts w:ascii="Times New Roman" w:hAnsi="Times New Roman"/>
          <w:color w:val="000000"/>
          <w:sz w:val="24"/>
          <w:szCs w:val="24"/>
        </w:rPr>
      </w:pPr>
      <w:r w:rsidRPr="00B27042">
        <w:rPr>
          <w:rFonts w:ascii="Times New Roman" w:hAnsi="Times New Roman"/>
          <w:color w:val="000000"/>
          <w:sz w:val="24"/>
          <w:szCs w:val="24"/>
        </w:rPr>
        <w:t>(индивидуальный предприниматель) ___________________________</w:t>
      </w:r>
    </w:p>
    <w:p w:rsidR="00F3217B" w:rsidRPr="00C42B9D" w:rsidRDefault="00F3217B" w:rsidP="00F3217B">
      <w:pPr>
        <w:ind w:firstLine="851"/>
        <w:rPr>
          <w:rFonts w:ascii="Times New Roman" w:hAnsi="Times New Roman"/>
          <w:color w:val="000000"/>
          <w:sz w:val="24"/>
          <w:szCs w:val="24"/>
        </w:rPr>
      </w:pPr>
      <w:r w:rsidRPr="00B27042">
        <w:rPr>
          <w:rFonts w:ascii="Times New Roman" w:hAnsi="Times New Roman"/>
          <w:color w:val="000000"/>
          <w:sz w:val="24"/>
          <w:szCs w:val="24"/>
        </w:rPr>
        <w:t xml:space="preserve">                                                                             (подпись) (Ф.И.О.)</w:t>
      </w:r>
    </w:p>
    <w:p w:rsidR="00F3217B" w:rsidRPr="00C42B9D" w:rsidRDefault="00F3217B" w:rsidP="00F3217B">
      <w:pPr>
        <w:ind w:firstLine="851"/>
        <w:jc w:val="right"/>
        <w:rPr>
          <w:rFonts w:ascii="Times New Roman" w:hAnsi="Times New Roman"/>
          <w:color w:val="000000"/>
          <w:sz w:val="24"/>
          <w:szCs w:val="24"/>
        </w:rPr>
      </w:pPr>
      <w:r w:rsidRPr="00C42B9D">
        <w:rPr>
          <w:rFonts w:ascii="Times New Roman" w:hAnsi="Times New Roman"/>
          <w:color w:val="000000"/>
          <w:sz w:val="24"/>
          <w:szCs w:val="24"/>
        </w:rPr>
        <w:t> </w:t>
      </w:r>
    </w:p>
    <w:p w:rsidR="00F3217B" w:rsidRPr="00C42B9D" w:rsidRDefault="00F3217B" w:rsidP="00F3217B">
      <w:pPr>
        <w:ind w:firstLine="851"/>
        <w:jc w:val="center"/>
        <w:rPr>
          <w:rFonts w:ascii="Times New Roman" w:hAnsi="Times New Roman"/>
          <w:bCs/>
          <w:color w:val="000000"/>
          <w:sz w:val="24"/>
          <w:szCs w:val="24"/>
        </w:rPr>
      </w:pPr>
    </w:p>
    <w:p w:rsidR="00F3217B" w:rsidRPr="00C42B9D" w:rsidRDefault="00F3217B" w:rsidP="00F3217B">
      <w:pPr>
        <w:ind w:firstLine="851"/>
        <w:jc w:val="center"/>
        <w:rPr>
          <w:rFonts w:ascii="Times New Roman" w:hAnsi="Times New Roman"/>
          <w:bCs/>
          <w:color w:val="000000"/>
          <w:sz w:val="24"/>
          <w:szCs w:val="24"/>
        </w:rPr>
      </w:pPr>
    </w:p>
    <w:p w:rsidR="00F3217B" w:rsidRPr="00C42B9D" w:rsidRDefault="00F3217B" w:rsidP="00F3217B">
      <w:pPr>
        <w:ind w:firstLine="851"/>
        <w:jc w:val="center"/>
        <w:rPr>
          <w:rFonts w:ascii="Times New Roman" w:hAnsi="Times New Roman"/>
          <w:bCs/>
          <w:color w:val="000000"/>
          <w:sz w:val="24"/>
          <w:szCs w:val="24"/>
        </w:rPr>
      </w:pPr>
    </w:p>
    <w:p w:rsidR="00F3217B" w:rsidRPr="00C42B9D" w:rsidRDefault="00F3217B" w:rsidP="00F3217B">
      <w:pPr>
        <w:ind w:firstLine="851"/>
        <w:jc w:val="center"/>
        <w:rPr>
          <w:rFonts w:ascii="Times New Roman" w:hAnsi="Times New Roman"/>
          <w:color w:val="000000"/>
          <w:sz w:val="24"/>
          <w:szCs w:val="24"/>
        </w:rPr>
      </w:pPr>
      <w:r w:rsidRPr="00C42B9D">
        <w:rPr>
          <w:rFonts w:ascii="Times New Roman" w:hAnsi="Times New Roman"/>
          <w:bCs/>
          <w:color w:val="000000"/>
          <w:sz w:val="24"/>
          <w:szCs w:val="24"/>
        </w:rPr>
        <w:t>Перечень</w:t>
      </w:r>
    </w:p>
    <w:p w:rsidR="00F3217B" w:rsidRPr="00C42B9D" w:rsidRDefault="00F3217B" w:rsidP="00F3217B">
      <w:pPr>
        <w:ind w:firstLine="851"/>
        <w:jc w:val="center"/>
        <w:rPr>
          <w:rFonts w:ascii="Times New Roman" w:hAnsi="Times New Roman"/>
          <w:color w:val="000000"/>
          <w:sz w:val="24"/>
          <w:szCs w:val="24"/>
        </w:rPr>
      </w:pPr>
      <w:r w:rsidRPr="00C42B9D">
        <w:rPr>
          <w:rFonts w:ascii="Times New Roman" w:hAnsi="Times New Roman"/>
          <w:bCs/>
          <w:color w:val="000000"/>
          <w:sz w:val="24"/>
          <w:szCs w:val="24"/>
        </w:rPr>
        <w:t>документов, представляемых для получения Субсидии</w:t>
      </w:r>
    </w:p>
    <w:p w:rsidR="00F3217B" w:rsidRPr="00C42B9D" w:rsidRDefault="00F3217B" w:rsidP="00F3217B">
      <w:pPr>
        <w:ind w:firstLine="851"/>
        <w:rPr>
          <w:rFonts w:ascii="Times New Roman" w:hAnsi="Times New Roman"/>
          <w:color w:val="000000"/>
          <w:sz w:val="24"/>
          <w:szCs w:val="24"/>
        </w:rPr>
      </w:pPr>
    </w:p>
    <w:p w:rsidR="00F3217B" w:rsidRPr="00C42B9D" w:rsidRDefault="00F3217B" w:rsidP="00F3217B">
      <w:pPr>
        <w:ind w:firstLine="851"/>
        <w:rPr>
          <w:rFonts w:ascii="Times New Roman" w:hAnsi="Times New Roman"/>
          <w:color w:val="000000"/>
          <w:sz w:val="24"/>
          <w:szCs w:val="24"/>
        </w:rPr>
      </w:pPr>
      <w:r w:rsidRPr="00C42B9D">
        <w:rPr>
          <w:rFonts w:ascii="Times New Roman" w:hAnsi="Times New Roman"/>
          <w:color w:val="000000"/>
          <w:sz w:val="24"/>
          <w:szCs w:val="24"/>
        </w:rPr>
        <w:t>1. Заявление Получателя о предоставлении Субсидии за подписью руководителя (уполномоченного лица) Получателя в соответствии с Приложением № 3.</w:t>
      </w:r>
    </w:p>
    <w:p w:rsidR="00F3217B" w:rsidRPr="00C42B9D" w:rsidRDefault="00F3217B" w:rsidP="00F3217B">
      <w:pPr>
        <w:ind w:firstLine="851"/>
        <w:rPr>
          <w:rFonts w:ascii="Times New Roman" w:hAnsi="Times New Roman"/>
          <w:color w:val="000000"/>
          <w:sz w:val="24"/>
          <w:szCs w:val="24"/>
        </w:rPr>
      </w:pPr>
      <w:r w:rsidRPr="00C42B9D">
        <w:rPr>
          <w:rFonts w:ascii="Times New Roman" w:hAnsi="Times New Roman"/>
          <w:color w:val="000000"/>
          <w:sz w:val="24"/>
          <w:szCs w:val="24"/>
        </w:rPr>
        <w:t>2. Выписка из единого государственного реестра юридических лиц (выписка из единого государственного реестра индивидуальных предпринимателей).</w:t>
      </w:r>
    </w:p>
    <w:p w:rsidR="00F3217B" w:rsidRPr="00C42B9D" w:rsidRDefault="00F3217B" w:rsidP="00F3217B">
      <w:pPr>
        <w:ind w:firstLine="851"/>
        <w:rPr>
          <w:rFonts w:ascii="Times New Roman" w:hAnsi="Times New Roman"/>
          <w:color w:val="000000"/>
          <w:sz w:val="24"/>
          <w:szCs w:val="24"/>
        </w:rPr>
      </w:pPr>
      <w:r w:rsidRPr="00C42B9D">
        <w:rPr>
          <w:rFonts w:ascii="Times New Roman" w:hAnsi="Times New Roman"/>
          <w:color w:val="000000"/>
          <w:sz w:val="24"/>
          <w:szCs w:val="24"/>
        </w:rPr>
        <w:t>3. Справка территориального органа Федеральной налоговой службы, подписанная ее руководителем (уполномоченным лицом), об исполнении Получателем по состоянию на первое число месяца, предшествующего месяцу, в котором планируется заключение соглашения о предоставлении Субсидии, или на иную дату, определенную Правилами предоставления субсидии,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3217B" w:rsidRPr="00C42B9D" w:rsidRDefault="00F3217B" w:rsidP="00F3217B">
      <w:pPr>
        <w:ind w:firstLine="851"/>
        <w:rPr>
          <w:rFonts w:ascii="Times New Roman" w:hAnsi="Times New Roman"/>
          <w:color w:val="000000"/>
          <w:sz w:val="24"/>
          <w:szCs w:val="24"/>
        </w:rPr>
      </w:pPr>
      <w:r w:rsidRPr="00C42B9D">
        <w:rPr>
          <w:rFonts w:ascii="Times New Roman" w:hAnsi="Times New Roman"/>
          <w:color w:val="000000"/>
          <w:sz w:val="24"/>
          <w:szCs w:val="24"/>
        </w:rPr>
        <w:t>4. Справка, подтверждающая отсутствие у Получателя на первое число месяца, предшествующего месяцу, в котором планируется заключение соглашения о предоставлении Субсидии, или на иную дату, определенную Правилами предоставления субсидии, просроченной задолженности по возврату в бюджет муниципального образования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Российской Федерацией.</w:t>
      </w:r>
    </w:p>
    <w:p w:rsidR="00F3217B" w:rsidRPr="00C42B9D" w:rsidRDefault="00F3217B" w:rsidP="00F3217B">
      <w:pPr>
        <w:ind w:firstLine="851"/>
        <w:rPr>
          <w:rFonts w:ascii="Times New Roman" w:hAnsi="Times New Roman"/>
          <w:color w:val="000000"/>
          <w:sz w:val="24"/>
          <w:szCs w:val="24"/>
        </w:rPr>
      </w:pPr>
      <w:r w:rsidRPr="00C42B9D">
        <w:rPr>
          <w:rFonts w:ascii="Times New Roman" w:hAnsi="Times New Roman"/>
          <w:color w:val="000000"/>
          <w:sz w:val="24"/>
          <w:szCs w:val="24"/>
        </w:rPr>
        <w:t>5. Документы, подтверждающие осуществление затрат, в том числе:</w:t>
      </w:r>
    </w:p>
    <w:p w:rsidR="00F3217B" w:rsidRPr="00C42B9D" w:rsidRDefault="00F3217B" w:rsidP="00F3217B">
      <w:pPr>
        <w:ind w:firstLine="851"/>
        <w:rPr>
          <w:rFonts w:ascii="Times New Roman" w:hAnsi="Times New Roman"/>
          <w:color w:val="000000"/>
          <w:sz w:val="24"/>
          <w:szCs w:val="24"/>
        </w:rPr>
      </w:pPr>
      <w:r w:rsidRPr="00C42B9D">
        <w:rPr>
          <w:rFonts w:ascii="Times New Roman" w:hAnsi="Times New Roman"/>
          <w:color w:val="000000"/>
          <w:sz w:val="24"/>
          <w:szCs w:val="24"/>
        </w:rPr>
        <w:t>копии договоров и первичных учетных документов (счетов-фактур, актов сдачи-приемки выполненных работ, оказанных услуг, товарных накладных, платежных ведомостей, документов, подтверждающих численность основного и привлеченного персонала, копий платежных поручений, реестров платежных поручений), заверенные Получателем в порядке, установленном законодательством Российской Федерации;</w:t>
      </w:r>
    </w:p>
    <w:p w:rsidR="00F3217B" w:rsidRPr="00C42B9D" w:rsidRDefault="00F3217B" w:rsidP="00F3217B">
      <w:pPr>
        <w:ind w:firstLine="851"/>
        <w:rPr>
          <w:rFonts w:ascii="Times New Roman" w:hAnsi="Times New Roman"/>
          <w:color w:val="000000"/>
          <w:sz w:val="24"/>
          <w:szCs w:val="24"/>
        </w:rPr>
      </w:pPr>
      <w:r w:rsidRPr="00C42B9D">
        <w:rPr>
          <w:rFonts w:ascii="Times New Roman" w:hAnsi="Times New Roman"/>
          <w:color w:val="000000"/>
          <w:sz w:val="24"/>
          <w:szCs w:val="24"/>
        </w:rPr>
        <w:t>копии кредитных договоров (с графиками погашения кредита и уплаты процентов) и (или) реестра кредитных договоров, заверенные Получателем и кредитной организацией, с приложением выписки по ссудному счету Получателя, подтверждающей получение кредитов, а также документов, подтверждающих своевременную уплату Получателем начисленных процентов за пользование кредитами и своевременное их погашение, заверенные кредитной организацией.</w:t>
      </w:r>
    </w:p>
    <w:p w:rsidR="00F3217B" w:rsidRPr="00C42B9D" w:rsidRDefault="00F3217B" w:rsidP="00F3217B">
      <w:pPr>
        <w:ind w:left="4956" w:firstLine="851"/>
        <w:rPr>
          <w:rFonts w:ascii="Times New Roman" w:hAnsi="Times New Roman"/>
          <w:color w:val="000000"/>
          <w:sz w:val="24"/>
          <w:szCs w:val="24"/>
        </w:rPr>
      </w:pPr>
    </w:p>
    <w:p w:rsidR="00F3217B" w:rsidRDefault="00F3217B" w:rsidP="00F3217B">
      <w:pPr>
        <w:rPr>
          <w:rFonts w:ascii="Times New Roman" w:hAnsi="Times New Roman"/>
          <w:color w:val="000000"/>
          <w:sz w:val="24"/>
          <w:szCs w:val="24"/>
        </w:rPr>
      </w:pPr>
    </w:p>
    <w:p w:rsidR="00F3217B" w:rsidRDefault="00F3217B" w:rsidP="00F3217B">
      <w:pPr>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Default="00F3217B" w:rsidP="00F3217B">
      <w:pPr>
        <w:ind w:left="7371"/>
        <w:rPr>
          <w:rFonts w:ascii="Times New Roman" w:hAnsi="Times New Roman"/>
          <w:color w:val="000000"/>
          <w:sz w:val="24"/>
          <w:szCs w:val="24"/>
        </w:rPr>
      </w:pPr>
    </w:p>
    <w:p w:rsidR="00F3217B" w:rsidRPr="007305E3" w:rsidRDefault="00F3217B" w:rsidP="00F3217B">
      <w:pPr>
        <w:ind w:left="7371"/>
        <w:rPr>
          <w:rFonts w:ascii="Times New Roman" w:hAnsi="Times New Roman"/>
          <w:color w:val="000000"/>
          <w:sz w:val="24"/>
          <w:szCs w:val="24"/>
        </w:rPr>
      </w:pPr>
      <w:r w:rsidRPr="007305E3">
        <w:rPr>
          <w:rFonts w:ascii="Times New Roman" w:hAnsi="Times New Roman"/>
          <w:color w:val="000000"/>
          <w:sz w:val="24"/>
          <w:szCs w:val="24"/>
        </w:rPr>
        <w:t>Приложение № 3</w:t>
      </w:r>
    </w:p>
    <w:p w:rsidR="00F3217B" w:rsidRDefault="00F3217B" w:rsidP="00F3217B">
      <w:pPr>
        <w:ind w:left="7371"/>
        <w:rPr>
          <w:rFonts w:ascii="Times New Roman" w:hAnsi="Times New Roman"/>
          <w:color w:val="000000"/>
          <w:sz w:val="24"/>
          <w:szCs w:val="24"/>
        </w:rPr>
      </w:pPr>
      <w:r w:rsidRPr="007305E3">
        <w:rPr>
          <w:rFonts w:ascii="Times New Roman" w:hAnsi="Times New Roman"/>
          <w:color w:val="000000"/>
          <w:sz w:val="24"/>
          <w:szCs w:val="24"/>
        </w:rPr>
        <w:t>к Порядку</w:t>
      </w:r>
    </w:p>
    <w:p w:rsidR="00F3217B" w:rsidRDefault="00F3217B" w:rsidP="00F3217B">
      <w:pPr>
        <w:ind w:left="7655"/>
        <w:rPr>
          <w:rFonts w:ascii="Times New Roman" w:hAnsi="Times New Roman"/>
          <w:color w:val="000000"/>
          <w:sz w:val="24"/>
          <w:szCs w:val="24"/>
        </w:rPr>
      </w:pPr>
    </w:p>
    <w:p w:rsidR="00F3217B" w:rsidRDefault="00F3217B" w:rsidP="00F3217B">
      <w:pPr>
        <w:ind w:left="7655"/>
        <w:rPr>
          <w:rFonts w:ascii="Times New Roman" w:hAnsi="Times New Roman"/>
          <w:color w:val="000000"/>
          <w:sz w:val="24"/>
          <w:szCs w:val="24"/>
        </w:rPr>
      </w:pPr>
    </w:p>
    <w:p w:rsidR="00F3217B" w:rsidRPr="00BC7CA0" w:rsidRDefault="00F3217B" w:rsidP="00F3217B">
      <w:pPr>
        <w:ind w:firstLine="851"/>
        <w:jc w:val="center"/>
        <w:rPr>
          <w:rFonts w:ascii="Times New Roman" w:hAnsi="Times New Roman"/>
          <w:color w:val="000000"/>
          <w:sz w:val="26"/>
          <w:szCs w:val="26"/>
        </w:rPr>
      </w:pPr>
      <w:r w:rsidRPr="00BC7CA0">
        <w:rPr>
          <w:rFonts w:ascii="Times New Roman" w:hAnsi="Times New Roman"/>
          <w:b/>
          <w:bCs/>
          <w:color w:val="000000"/>
          <w:sz w:val="26"/>
          <w:szCs w:val="26"/>
        </w:rPr>
        <w:t>Отчет</w:t>
      </w:r>
    </w:p>
    <w:p w:rsidR="00F3217B" w:rsidRPr="00BC7CA0" w:rsidRDefault="00F3217B" w:rsidP="00F3217B">
      <w:pPr>
        <w:ind w:firstLine="851"/>
        <w:jc w:val="center"/>
        <w:rPr>
          <w:rFonts w:ascii="Times New Roman" w:hAnsi="Times New Roman"/>
          <w:color w:val="000000"/>
          <w:sz w:val="26"/>
          <w:szCs w:val="26"/>
        </w:rPr>
      </w:pPr>
      <w:r w:rsidRPr="00BC7CA0">
        <w:rPr>
          <w:rFonts w:ascii="Times New Roman" w:hAnsi="Times New Roman"/>
          <w:b/>
          <w:bCs/>
          <w:color w:val="000000"/>
          <w:sz w:val="26"/>
          <w:szCs w:val="26"/>
        </w:rPr>
        <w:t>о расходах, источником финансового обеспечения которых является Субсидия</w:t>
      </w:r>
    </w:p>
    <w:p w:rsidR="00F3217B" w:rsidRPr="00BC7CA0" w:rsidRDefault="00F3217B" w:rsidP="00F3217B">
      <w:pPr>
        <w:ind w:firstLine="851"/>
        <w:jc w:val="center"/>
        <w:rPr>
          <w:rFonts w:ascii="Times New Roman" w:hAnsi="Times New Roman"/>
          <w:color w:val="000000"/>
          <w:sz w:val="26"/>
          <w:szCs w:val="26"/>
        </w:rPr>
      </w:pPr>
      <w:r w:rsidRPr="00BC7CA0">
        <w:rPr>
          <w:rFonts w:ascii="Times New Roman" w:hAnsi="Times New Roman"/>
          <w:b/>
          <w:bCs/>
          <w:color w:val="000000"/>
          <w:sz w:val="26"/>
          <w:szCs w:val="26"/>
        </w:rPr>
        <w:t>на «__» ____________ 20__ г.</w:t>
      </w:r>
    </w:p>
    <w:p w:rsidR="00F3217B" w:rsidRPr="00BC7CA0" w:rsidRDefault="00F3217B" w:rsidP="00F3217B">
      <w:pPr>
        <w:ind w:firstLine="851"/>
        <w:rPr>
          <w:rFonts w:ascii="Times New Roman" w:hAnsi="Times New Roman"/>
          <w:color w:val="000000"/>
          <w:sz w:val="28"/>
          <w:szCs w:val="28"/>
        </w:rPr>
      </w:pPr>
    </w:p>
    <w:tbl>
      <w:tblPr>
        <w:tblW w:w="9440" w:type="dxa"/>
        <w:tblLayout w:type="fixed"/>
        <w:tblCellMar>
          <w:top w:w="15" w:type="dxa"/>
          <w:left w:w="15" w:type="dxa"/>
          <w:bottom w:w="15" w:type="dxa"/>
          <w:right w:w="15" w:type="dxa"/>
        </w:tblCellMar>
        <w:tblLook w:val="04A0" w:firstRow="1" w:lastRow="0" w:firstColumn="1" w:lastColumn="0" w:noHBand="0" w:noVBand="1"/>
      </w:tblPr>
      <w:tblGrid>
        <w:gridCol w:w="1978"/>
        <w:gridCol w:w="57"/>
        <w:gridCol w:w="12"/>
        <w:gridCol w:w="318"/>
        <w:gridCol w:w="14"/>
        <w:gridCol w:w="361"/>
        <w:gridCol w:w="1148"/>
        <w:gridCol w:w="677"/>
        <w:gridCol w:w="1216"/>
        <w:gridCol w:w="157"/>
        <w:gridCol w:w="11"/>
        <w:gridCol w:w="94"/>
        <w:gridCol w:w="377"/>
        <w:gridCol w:w="649"/>
        <w:gridCol w:w="63"/>
        <w:gridCol w:w="294"/>
        <w:gridCol w:w="742"/>
        <w:gridCol w:w="328"/>
        <w:gridCol w:w="211"/>
        <w:gridCol w:w="88"/>
        <w:gridCol w:w="405"/>
        <w:gridCol w:w="218"/>
        <w:gridCol w:w="22"/>
      </w:tblGrid>
      <w:tr w:rsidR="00F3217B" w:rsidRPr="00BC7CA0" w:rsidTr="00581C94">
        <w:trPr>
          <w:gridAfter w:val="1"/>
          <w:wAfter w:w="22" w:type="dxa"/>
        </w:trPr>
        <w:tc>
          <w:tcPr>
            <w:tcW w:w="2049" w:type="dxa"/>
            <w:gridSpan w:val="3"/>
            <w:tcBorders>
              <w:top w:val="nil"/>
              <w:left w:val="nil"/>
              <w:bottom w:val="nil"/>
              <w:right w:val="nil"/>
            </w:tcBorders>
            <w:tcMar>
              <w:top w:w="102" w:type="dxa"/>
              <w:left w:w="62" w:type="dxa"/>
              <w:bottom w:w="102" w:type="dxa"/>
              <w:right w:w="62" w:type="dxa"/>
            </w:tcMar>
            <w:hideMark/>
          </w:tcPr>
          <w:p w:rsidR="00F3217B" w:rsidRPr="00BC7CA0" w:rsidRDefault="00F3217B" w:rsidP="00581C94">
            <w:pPr>
              <w:ind w:firstLine="851"/>
              <w:rPr>
                <w:rFonts w:ascii="Times New Roman" w:hAnsi="Times New Roman"/>
                <w:color w:val="000000"/>
              </w:rPr>
            </w:pPr>
          </w:p>
        </w:tc>
        <w:tc>
          <w:tcPr>
            <w:tcW w:w="332" w:type="dxa"/>
            <w:gridSpan w:val="2"/>
            <w:tcBorders>
              <w:top w:val="nil"/>
              <w:left w:val="nil"/>
              <w:bottom w:val="nil"/>
              <w:right w:val="nil"/>
            </w:tcBorders>
            <w:tcMar>
              <w:top w:w="102" w:type="dxa"/>
              <w:left w:w="62" w:type="dxa"/>
              <w:bottom w:w="102" w:type="dxa"/>
              <w:right w:w="62" w:type="dxa"/>
            </w:tcMar>
            <w:hideMark/>
          </w:tcPr>
          <w:p w:rsidR="00F3217B" w:rsidRPr="00BC7CA0" w:rsidRDefault="00F3217B" w:rsidP="00581C94">
            <w:pPr>
              <w:ind w:firstLine="851"/>
              <w:rPr>
                <w:rFonts w:ascii="Times New Roman" w:hAnsi="Times New Roman"/>
                <w:color w:val="000000"/>
              </w:rPr>
            </w:pPr>
          </w:p>
        </w:tc>
        <w:tc>
          <w:tcPr>
            <w:tcW w:w="3664" w:type="dxa"/>
            <w:gridSpan w:val="7"/>
            <w:tcBorders>
              <w:top w:val="nil"/>
              <w:left w:val="nil"/>
              <w:bottom w:val="nil"/>
              <w:right w:val="nil"/>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p>
        </w:tc>
        <w:tc>
          <w:tcPr>
            <w:tcW w:w="377" w:type="dxa"/>
            <w:tcBorders>
              <w:top w:val="nil"/>
              <w:left w:val="nil"/>
              <w:bottom w:val="nil"/>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920"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КОДЫ</w:t>
            </w:r>
          </w:p>
        </w:tc>
      </w:tr>
      <w:tr w:rsidR="00F3217B" w:rsidRPr="00BC7CA0" w:rsidTr="00581C94">
        <w:trPr>
          <w:gridAfter w:val="1"/>
          <w:wAfter w:w="22" w:type="dxa"/>
        </w:trPr>
        <w:tc>
          <w:tcPr>
            <w:tcW w:w="2049" w:type="dxa"/>
            <w:gridSpan w:val="3"/>
            <w:tcBorders>
              <w:top w:val="nil"/>
              <w:left w:val="nil"/>
              <w:bottom w:val="nil"/>
              <w:right w:val="nil"/>
            </w:tcBorders>
            <w:tcMar>
              <w:top w:w="102" w:type="dxa"/>
              <w:left w:w="62" w:type="dxa"/>
              <w:bottom w:w="102" w:type="dxa"/>
              <w:right w:w="62" w:type="dxa"/>
            </w:tcMar>
            <w:hideMark/>
          </w:tcPr>
          <w:p w:rsidR="00F3217B" w:rsidRPr="00BC7CA0" w:rsidRDefault="00F3217B" w:rsidP="00581C94">
            <w:pPr>
              <w:ind w:firstLine="851"/>
              <w:rPr>
                <w:rFonts w:ascii="Times New Roman" w:hAnsi="Times New Roman"/>
                <w:color w:val="000000"/>
              </w:rPr>
            </w:pPr>
          </w:p>
        </w:tc>
        <w:tc>
          <w:tcPr>
            <w:tcW w:w="332" w:type="dxa"/>
            <w:gridSpan w:val="2"/>
            <w:tcBorders>
              <w:top w:val="nil"/>
              <w:left w:val="nil"/>
              <w:bottom w:val="nil"/>
              <w:right w:val="nil"/>
            </w:tcBorders>
            <w:tcMar>
              <w:top w:w="102" w:type="dxa"/>
              <w:left w:w="62" w:type="dxa"/>
              <w:bottom w:w="102" w:type="dxa"/>
              <w:right w:w="62" w:type="dxa"/>
            </w:tcMar>
            <w:hideMark/>
          </w:tcPr>
          <w:p w:rsidR="00F3217B" w:rsidRPr="00BC7CA0" w:rsidRDefault="00F3217B" w:rsidP="00581C94">
            <w:pPr>
              <w:ind w:firstLine="851"/>
              <w:rPr>
                <w:rFonts w:ascii="Times New Roman" w:hAnsi="Times New Roman"/>
                <w:color w:val="000000"/>
              </w:rPr>
            </w:pPr>
          </w:p>
        </w:tc>
        <w:tc>
          <w:tcPr>
            <w:tcW w:w="3664" w:type="dxa"/>
            <w:gridSpan w:val="7"/>
            <w:tcBorders>
              <w:top w:val="nil"/>
              <w:left w:val="nil"/>
              <w:bottom w:val="nil"/>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377" w:type="dxa"/>
            <w:tcBorders>
              <w:top w:val="nil"/>
              <w:left w:val="nil"/>
              <w:bottom w:val="nil"/>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F3217B" w:rsidRPr="00BC7CA0" w:rsidRDefault="00F3217B" w:rsidP="00581C94">
            <w:pPr>
              <w:jc w:val="right"/>
              <w:rPr>
                <w:rFonts w:ascii="Times New Roman" w:hAnsi="Times New Roman"/>
                <w:color w:val="000000"/>
              </w:rPr>
            </w:pPr>
            <w:r w:rsidRPr="00BC7CA0">
              <w:rPr>
                <w:rFonts w:ascii="Times New Roman" w:hAnsi="Times New Roman"/>
                <w:color w:val="000000"/>
              </w:rPr>
              <w:t>Дата</w:t>
            </w:r>
          </w:p>
        </w:tc>
        <w:tc>
          <w:tcPr>
            <w:tcW w:w="92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2049" w:type="dxa"/>
            <w:gridSpan w:val="3"/>
            <w:tcBorders>
              <w:top w:val="nil"/>
              <w:left w:val="nil"/>
              <w:bottom w:val="nil"/>
              <w:right w:val="nil"/>
            </w:tcBorders>
            <w:tcMar>
              <w:top w:w="102" w:type="dxa"/>
              <w:left w:w="62" w:type="dxa"/>
              <w:bottom w:w="102" w:type="dxa"/>
              <w:right w:w="62" w:type="dxa"/>
            </w:tcMar>
            <w:hideMark/>
          </w:tcPr>
          <w:p w:rsidR="00F3217B" w:rsidRPr="00BC7CA0" w:rsidRDefault="00F3217B" w:rsidP="00581C94">
            <w:pPr>
              <w:ind w:firstLine="851"/>
              <w:rPr>
                <w:rFonts w:ascii="Times New Roman" w:hAnsi="Times New Roman"/>
                <w:color w:val="000000"/>
              </w:rPr>
            </w:pPr>
          </w:p>
        </w:tc>
        <w:tc>
          <w:tcPr>
            <w:tcW w:w="332" w:type="dxa"/>
            <w:gridSpan w:val="2"/>
            <w:tcBorders>
              <w:top w:val="nil"/>
              <w:left w:val="nil"/>
              <w:bottom w:val="nil"/>
              <w:right w:val="nil"/>
            </w:tcBorders>
            <w:tcMar>
              <w:top w:w="102" w:type="dxa"/>
              <w:left w:w="62" w:type="dxa"/>
              <w:bottom w:w="102" w:type="dxa"/>
              <w:right w:w="62" w:type="dxa"/>
            </w:tcMar>
            <w:hideMark/>
          </w:tcPr>
          <w:p w:rsidR="00F3217B" w:rsidRPr="00BC7CA0" w:rsidRDefault="00F3217B" w:rsidP="00581C94">
            <w:pPr>
              <w:ind w:firstLine="851"/>
              <w:rPr>
                <w:rFonts w:ascii="Times New Roman" w:hAnsi="Times New Roman"/>
                <w:color w:val="000000"/>
              </w:rPr>
            </w:pPr>
          </w:p>
        </w:tc>
        <w:tc>
          <w:tcPr>
            <w:tcW w:w="3664" w:type="dxa"/>
            <w:gridSpan w:val="7"/>
            <w:tcBorders>
              <w:top w:val="nil"/>
              <w:left w:val="nil"/>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377" w:type="dxa"/>
            <w:tcBorders>
              <w:top w:val="nil"/>
              <w:left w:val="nil"/>
              <w:bottom w:val="nil"/>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F3217B" w:rsidRPr="00BC7CA0" w:rsidRDefault="00F3217B" w:rsidP="00581C94">
            <w:pPr>
              <w:jc w:val="right"/>
              <w:rPr>
                <w:rFonts w:ascii="Times New Roman" w:hAnsi="Times New Roman"/>
                <w:color w:val="000000"/>
              </w:rPr>
            </w:pPr>
            <w:r w:rsidRPr="00BC7CA0">
              <w:rPr>
                <w:rFonts w:ascii="Times New Roman" w:hAnsi="Times New Roman"/>
                <w:color w:val="000000"/>
              </w:rPr>
              <w:t>по Сводному реестру</w:t>
            </w:r>
          </w:p>
        </w:tc>
        <w:tc>
          <w:tcPr>
            <w:tcW w:w="92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2049" w:type="dxa"/>
            <w:gridSpan w:val="3"/>
            <w:tcBorders>
              <w:top w:val="nil"/>
              <w:left w:val="nil"/>
              <w:bottom w:val="nil"/>
              <w:right w:val="nil"/>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Наименование Получателя</w:t>
            </w:r>
          </w:p>
        </w:tc>
        <w:tc>
          <w:tcPr>
            <w:tcW w:w="332" w:type="dxa"/>
            <w:gridSpan w:val="2"/>
            <w:tcBorders>
              <w:top w:val="nil"/>
              <w:left w:val="nil"/>
              <w:bottom w:val="nil"/>
              <w:right w:val="nil"/>
            </w:tcBorders>
            <w:tcMar>
              <w:top w:w="102" w:type="dxa"/>
              <w:left w:w="62" w:type="dxa"/>
              <w:bottom w:w="102" w:type="dxa"/>
              <w:right w:w="62" w:type="dxa"/>
            </w:tcMar>
            <w:hideMark/>
          </w:tcPr>
          <w:p w:rsidR="00F3217B" w:rsidRPr="00BC7CA0" w:rsidRDefault="00F3217B" w:rsidP="00581C94">
            <w:pPr>
              <w:ind w:firstLine="851"/>
              <w:rPr>
                <w:rFonts w:ascii="Times New Roman" w:hAnsi="Times New Roman"/>
                <w:color w:val="000000"/>
              </w:rPr>
            </w:pPr>
          </w:p>
        </w:tc>
        <w:tc>
          <w:tcPr>
            <w:tcW w:w="3664" w:type="dxa"/>
            <w:gridSpan w:val="7"/>
            <w:tcBorders>
              <w:top w:val="nil"/>
              <w:left w:val="nil"/>
              <w:bottom w:val="single" w:sz="8" w:space="0" w:color="auto"/>
              <w:right w:val="nil"/>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p>
        </w:tc>
        <w:tc>
          <w:tcPr>
            <w:tcW w:w="377" w:type="dxa"/>
            <w:tcBorders>
              <w:top w:val="nil"/>
              <w:left w:val="nil"/>
              <w:bottom w:val="nil"/>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F3217B" w:rsidRPr="00BC7CA0" w:rsidRDefault="00F3217B" w:rsidP="00581C94">
            <w:pPr>
              <w:jc w:val="right"/>
              <w:rPr>
                <w:rFonts w:ascii="Times New Roman" w:hAnsi="Times New Roman"/>
                <w:color w:val="000000"/>
              </w:rPr>
            </w:pPr>
            <w:r w:rsidRPr="00BC7CA0">
              <w:rPr>
                <w:rFonts w:ascii="Times New Roman" w:hAnsi="Times New Roman"/>
                <w:color w:val="000000"/>
              </w:rPr>
              <w:t>ИНН</w:t>
            </w:r>
          </w:p>
        </w:tc>
        <w:tc>
          <w:tcPr>
            <w:tcW w:w="92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2049" w:type="dxa"/>
            <w:gridSpan w:val="3"/>
            <w:tcBorders>
              <w:top w:val="nil"/>
              <w:left w:val="nil"/>
              <w:bottom w:val="nil"/>
              <w:right w:val="nil"/>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Наименование главного распорядителя средств бюджета муниципального образования</w:t>
            </w:r>
          </w:p>
        </w:tc>
        <w:tc>
          <w:tcPr>
            <w:tcW w:w="332" w:type="dxa"/>
            <w:gridSpan w:val="2"/>
            <w:tcBorders>
              <w:top w:val="nil"/>
              <w:left w:val="nil"/>
              <w:bottom w:val="nil"/>
              <w:right w:val="nil"/>
            </w:tcBorders>
            <w:tcMar>
              <w:top w:w="102" w:type="dxa"/>
              <w:left w:w="62" w:type="dxa"/>
              <w:bottom w:w="102" w:type="dxa"/>
              <w:right w:w="62" w:type="dxa"/>
            </w:tcMar>
            <w:hideMark/>
          </w:tcPr>
          <w:p w:rsidR="00F3217B" w:rsidRPr="00BC7CA0" w:rsidRDefault="00F3217B" w:rsidP="00581C94">
            <w:pPr>
              <w:ind w:firstLine="851"/>
              <w:rPr>
                <w:rFonts w:ascii="Times New Roman" w:hAnsi="Times New Roman"/>
                <w:color w:val="000000"/>
              </w:rPr>
            </w:pPr>
          </w:p>
        </w:tc>
        <w:tc>
          <w:tcPr>
            <w:tcW w:w="3664" w:type="dxa"/>
            <w:gridSpan w:val="7"/>
            <w:tcBorders>
              <w:top w:val="single" w:sz="8" w:space="0" w:color="auto"/>
              <w:left w:val="nil"/>
              <w:bottom w:val="single" w:sz="8" w:space="0" w:color="auto"/>
              <w:right w:val="nil"/>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p>
        </w:tc>
        <w:tc>
          <w:tcPr>
            <w:tcW w:w="377" w:type="dxa"/>
            <w:tcBorders>
              <w:top w:val="nil"/>
              <w:left w:val="nil"/>
              <w:bottom w:val="nil"/>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F3217B" w:rsidRPr="00BC7CA0" w:rsidRDefault="00F3217B" w:rsidP="00581C94">
            <w:pPr>
              <w:jc w:val="right"/>
              <w:rPr>
                <w:rFonts w:ascii="Times New Roman" w:hAnsi="Times New Roman"/>
                <w:color w:val="000000"/>
              </w:rPr>
            </w:pPr>
            <w:r w:rsidRPr="00BC7CA0">
              <w:rPr>
                <w:rFonts w:ascii="Times New Roman" w:hAnsi="Times New Roman"/>
                <w:color w:val="000000"/>
              </w:rPr>
              <w:t>по Сводному реестру</w:t>
            </w:r>
          </w:p>
        </w:tc>
        <w:tc>
          <w:tcPr>
            <w:tcW w:w="92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2049" w:type="dxa"/>
            <w:gridSpan w:val="3"/>
            <w:tcBorders>
              <w:top w:val="nil"/>
              <w:left w:val="nil"/>
              <w:bottom w:val="nil"/>
              <w:right w:val="nil"/>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Наименование структурного элемента муниципальной программы (муниципального проекта)</w:t>
            </w:r>
          </w:p>
        </w:tc>
        <w:tc>
          <w:tcPr>
            <w:tcW w:w="332" w:type="dxa"/>
            <w:gridSpan w:val="2"/>
            <w:tcBorders>
              <w:top w:val="nil"/>
              <w:left w:val="nil"/>
              <w:bottom w:val="nil"/>
              <w:right w:val="nil"/>
            </w:tcBorders>
            <w:tcMar>
              <w:top w:w="102" w:type="dxa"/>
              <w:left w:w="62" w:type="dxa"/>
              <w:bottom w:w="102" w:type="dxa"/>
              <w:right w:w="62" w:type="dxa"/>
            </w:tcMar>
            <w:hideMark/>
          </w:tcPr>
          <w:p w:rsidR="00F3217B" w:rsidRPr="00BC7CA0" w:rsidRDefault="00F3217B" w:rsidP="00581C94">
            <w:pPr>
              <w:ind w:firstLine="851"/>
              <w:rPr>
                <w:rFonts w:ascii="Times New Roman" w:hAnsi="Times New Roman"/>
                <w:color w:val="000000"/>
              </w:rPr>
            </w:pPr>
          </w:p>
        </w:tc>
        <w:tc>
          <w:tcPr>
            <w:tcW w:w="3664" w:type="dxa"/>
            <w:gridSpan w:val="7"/>
            <w:tcBorders>
              <w:top w:val="single" w:sz="8" w:space="0" w:color="auto"/>
              <w:left w:val="nil"/>
              <w:bottom w:val="single" w:sz="8" w:space="0" w:color="auto"/>
              <w:right w:val="nil"/>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p>
        </w:tc>
        <w:tc>
          <w:tcPr>
            <w:tcW w:w="377" w:type="dxa"/>
            <w:tcBorders>
              <w:top w:val="nil"/>
              <w:left w:val="nil"/>
              <w:bottom w:val="nil"/>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F3217B" w:rsidRPr="00BC7CA0" w:rsidRDefault="00F3217B" w:rsidP="00581C94">
            <w:pPr>
              <w:jc w:val="right"/>
              <w:rPr>
                <w:rFonts w:ascii="Times New Roman" w:hAnsi="Times New Roman"/>
                <w:color w:val="000000"/>
              </w:rPr>
            </w:pPr>
            <w:r w:rsidRPr="00BC7CA0">
              <w:rPr>
                <w:rFonts w:ascii="Times New Roman" w:hAnsi="Times New Roman"/>
                <w:color w:val="000000"/>
              </w:rPr>
              <w:t>по БК</w:t>
            </w:r>
          </w:p>
        </w:tc>
        <w:tc>
          <w:tcPr>
            <w:tcW w:w="92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p>
        </w:tc>
      </w:tr>
      <w:tr w:rsidR="00F3217B" w:rsidRPr="00BC7CA0" w:rsidTr="00581C94">
        <w:trPr>
          <w:gridAfter w:val="1"/>
          <w:wAfter w:w="22" w:type="dxa"/>
        </w:trPr>
        <w:tc>
          <w:tcPr>
            <w:tcW w:w="2049" w:type="dxa"/>
            <w:gridSpan w:val="3"/>
            <w:tcBorders>
              <w:top w:val="nil"/>
              <w:left w:val="nil"/>
              <w:bottom w:val="nil"/>
              <w:right w:val="nil"/>
            </w:tcBorders>
            <w:tcMar>
              <w:top w:w="102" w:type="dxa"/>
              <w:left w:w="62" w:type="dxa"/>
              <w:bottom w:w="102" w:type="dxa"/>
              <w:right w:w="62" w:type="dxa"/>
            </w:tcMar>
            <w:hideMark/>
          </w:tcPr>
          <w:p w:rsidR="00F3217B" w:rsidRPr="00BC7CA0" w:rsidRDefault="00F3217B" w:rsidP="00581C94">
            <w:pPr>
              <w:ind w:firstLine="851"/>
              <w:rPr>
                <w:rFonts w:ascii="Times New Roman" w:hAnsi="Times New Roman"/>
                <w:color w:val="000000"/>
              </w:rPr>
            </w:pPr>
          </w:p>
        </w:tc>
        <w:tc>
          <w:tcPr>
            <w:tcW w:w="332" w:type="dxa"/>
            <w:gridSpan w:val="2"/>
            <w:tcBorders>
              <w:top w:val="nil"/>
              <w:left w:val="nil"/>
              <w:bottom w:val="nil"/>
              <w:right w:val="nil"/>
            </w:tcBorders>
            <w:tcMar>
              <w:top w:w="102" w:type="dxa"/>
              <w:left w:w="62" w:type="dxa"/>
              <w:bottom w:w="102" w:type="dxa"/>
              <w:right w:w="62" w:type="dxa"/>
            </w:tcMar>
            <w:hideMark/>
          </w:tcPr>
          <w:p w:rsidR="00F3217B" w:rsidRPr="00BC7CA0" w:rsidRDefault="00F3217B" w:rsidP="00581C94">
            <w:pPr>
              <w:ind w:firstLine="851"/>
              <w:rPr>
                <w:rFonts w:ascii="Times New Roman" w:hAnsi="Times New Roman"/>
                <w:color w:val="000000"/>
              </w:rPr>
            </w:pPr>
          </w:p>
        </w:tc>
        <w:tc>
          <w:tcPr>
            <w:tcW w:w="3664" w:type="dxa"/>
            <w:gridSpan w:val="7"/>
            <w:tcBorders>
              <w:top w:val="single" w:sz="8" w:space="0" w:color="auto"/>
              <w:left w:val="nil"/>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377" w:type="dxa"/>
            <w:tcBorders>
              <w:top w:val="nil"/>
              <w:left w:val="nil"/>
              <w:bottom w:val="nil"/>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F3217B" w:rsidRPr="00BC7CA0" w:rsidRDefault="00F3217B" w:rsidP="00581C94">
            <w:pPr>
              <w:jc w:val="right"/>
              <w:rPr>
                <w:rFonts w:ascii="Times New Roman" w:hAnsi="Times New Roman"/>
                <w:color w:val="000000"/>
              </w:rPr>
            </w:pPr>
            <w:r w:rsidRPr="00BC7CA0">
              <w:rPr>
                <w:rFonts w:ascii="Times New Roman" w:hAnsi="Times New Roman"/>
                <w:color w:val="000000"/>
              </w:rPr>
              <w:t>Номер соглашения</w:t>
            </w:r>
          </w:p>
        </w:tc>
        <w:tc>
          <w:tcPr>
            <w:tcW w:w="92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2049" w:type="dxa"/>
            <w:gridSpan w:val="3"/>
            <w:tcBorders>
              <w:top w:val="nil"/>
              <w:left w:val="nil"/>
              <w:bottom w:val="nil"/>
              <w:right w:val="nil"/>
            </w:tcBorders>
            <w:tcMar>
              <w:top w:w="102" w:type="dxa"/>
              <w:left w:w="62" w:type="dxa"/>
              <w:bottom w:w="102" w:type="dxa"/>
              <w:right w:w="62" w:type="dxa"/>
            </w:tcMar>
            <w:hideMark/>
          </w:tcPr>
          <w:p w:rsidR="00F3217B" w:rsidRPr="00BC7CA0" w:rsidRDefault="00F3217B" w:rsidP="00581C94">
            <w:pPr>
              <w:ind w:firstLine="851"/>
              <w:rPr>
                <w:rFonts w:ascii="Times New Roman" w:hAnsi="Times New Roman"/>
                <w:color w:val="000000"/>
              </w:rPr>
            </w:pPr>
          </w:p>
        </w:tc>
        <w:tc>
          <w:tcPr>
            <w:tcW w:w="332" w:type="dxa"/>
            <w:gridSpan w:val="2"/>
            <w:tcBorders>
              <w:top w:val="nil"/>
              <w:left w:val="nil"/>
              <w:bottom w:val="nil"/>
              <w:right w:val="nil"/>
            </w:tcBorders>
            <w:tcMar>
              <w:top w:w="102" w:type="dxa"/>
              <w:left w:w="62" w:type="dxa"/>
              <w:bottom w:w="102" w:type="dxa"/>
              <w:right w:w="62" w:type="dxa"/>
            </w:tcMar>
            <w:hideMark/>
          </w:tcPr>
          <w:p w:rsidR="00F3217B" w:rsidRPr="00BC7CA0" w:rsidRDefault="00F3217B" w:rsidP="00581C94">
            <w:pPr>
              <w:ind w:firstLine="851"/>
              <w:rPr>
                <w:rFonts w:ascii="Times New Roman" w:hAnsi="Times New Roman"/>
                <w:color w:val="000000"/>
              </w:rPr>
            </w:pPr>
          </w:p>
        </w:tc>
        <w:tc>
          <w:tcPr>
            <w:tcW w:w="3664" w:type="dxa"/>
            <w:gridSpan w:val="7"/>
            <w:tcBorders>
              <w:top w:val="nil"/>
              <w:left w:val="nil"/>
              <w:bottom w:val="nil"/>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377" w:type="dxa"/>
            <w:tcBorders>
              <w:top w:val="nil"/>
              <w:left w:val="nil"/>
              <w:bottom w:val="nil"/>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F3217B" w:rsidRPr="00BC7CA0" w:rsidRDefault="00F3217B" w:rsidP="00581C94">
            <w:pPr>
              <w:jc w:val="right"/>
              <w:rPr>
                <w:rFonts w:ascii="Times New Roman" w:hAnsi="Times New Roman"/>
                <w:color w:val="000000"/>
              </w:rPr>
            </w:pPr>
            <w:r w:rsidRPr="00BC7CA0">
              <w:rPr>
                <w:rFonts w:ascii="Times New Roman" w:hAnsi="Times New Roman"/>
                <w:color w:val="000000"/>
              </w:rPr>
              <w:t>Дата соглашения</w:t>
            </w:r>
          </w:p>
        </w:tc>
        <w:tc>
          <w:tcPr>
            <w:tcW w:w="92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2049" w:type="dxa"/>
            <w:gridSpan w:val="3"/>
            <w:tcBorders>
              <w:top w:val="nil"/>
              <w:left w:val="nil"/>
              <w:bottom w:val="nil"/>
              <w:right w:val="nil"/>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Вид документа</w:t>
            </w:r>
          </w:p>
        </w:tc>
        <w:tc>
          <w:tcPr>
            <w:tcW w:w="332" w:type="dxa"/>
            <w:gridSpan w:val="2"/>
            <w:tcBorders>
              <w:top w:val="nil"/>
              <w:left w:val="nil"/>
              <w:bottom w:val="nil"/>
              <w:right w:val="nil"/>
            </w:tcBorders>
            <w:tcMar>
              <w:top w:w="102" w:type="dxa"/>
              <w:left w:w="62" w:type="dxa"/>
              <w:bottom w:w="102" w:type="dxa"/>
              <w:right w:w="62" w:type="dxa"/>
            </w:tcMar>
            <w:hideMark/>
          </w:tcPr>
          <w:p w:rsidR="00F3217B" w:rsidRPr="00BC7CA0" w:rsidRDefault="00F3217B" w:rsidP="00581C94">
            <w:pPr>
              <w:ind w:firstLine="851"/>
              <w:rPr>
                <w:rFonts w:ascii="Times New Roman" w:hAnsi="Times New Roman"/>
                <w:color w:val="000000"/>
              </w:rPr>
            </w:pPr>
          </w:p>
        </w:tc>
        <w:tc>
          <w:tcPr>
            <w:tcW w:w="3664" w:type="dxa"/>
            <w:gridSpan w:val="7"/>
            <w:tcBorders>
              <w:top w:val="nil"/>
              <w:left w:val="nil"/>
              <w:bottom w:val="single" w:sz="8" w:space="0" w:color="auto"/>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377" w:type="dxa"/>
            <w:tcBorders>
              <w:top w:val="nil"/>
              <w:left w:val="nil"/>
              <w:bottom w:val="nil"/>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92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2049" w:type="dxa"/>
            <w:gridSpan w:val="3"/>
            <w:tcBorders>
              <w:top w:val="nil"/>
              <w:left w:val="nil"/>
              <w:bottom w:val="nil"/>
              <w:right w:val="nil"/>
            </w:tcBorders>
            <w:tcMar>
              <w:top w:w="102" w:type="dxa"/>
              <w:left w:w="62" w:type="dxa"/>
              <w:bottom w:w="102" w:type="dxa"/>
              <w:right w:w="62" w:type="dxa"/>
            </w:tcMar>
            <w:hideMark/>
          </w:tcPr>
          <w:p w:rsidR="00F3217B" w:rsidRPr="00BC7CA0" w:rsidRDefault="00F3217B" w:rsidP="00581C94">
            <w:pPr>
              <w:ind w:firstLine="851"/>
              <w:rPr>
                <w:rFonts w:ascii="Times New Roman" w:hAnsi="Times New Roman"/>
                <w:color w:val="000000"/>
              </w:rPr>
            </w:pPr>
          </w:p>
        </w:tc>
        <w:tc>
          <w:tcPr>
            <w:tcW w:w="332" w:type="dxa"/>
            <w:gridSpan w:val="2"/>
            <w:tcBorders>
              <w:top w:val="nil"/>
              <w:left w:val="nil"/>
              <w:bottom w:val="nil"/>
              <w:right w:val="nil"/>
            </w:tcBorders>
            <w:tcMar>
              <w:top w:w="102" w:type="dxa"/>
              <w:left w:w="62" w:type="dxa"/>
              <w:bottom w:w="102" w:type="dxa"/>
              <w:right w:w="62" w:type="dxa"/>
            </w:tcMar>
            <w:hideMark/>
          </w:tcPr>
          <w:p w:rsidR="00F3217B" w:rsidRPr="00BC7CA0" w:rsidRDefault="00F3217B" w:rsidP="00581C94">
            <w:pPr>
              <w:ind w:firstLine="851"/>
              <w:rPr>
                <w:rFonts w:ascii="Times New Roman" w:hAnsi="Times New Roman"/>
                <w:color w:val="000000"/>
              </w:rPr>
            </w:pPr>
          </w:p>
        </w:tc>
        <w:tc>
          <w:tcPr>
            <w:tcW w:w="3664" w:type="dxa"/>
            <w:gridSpan w:val="7"/>
            <w:tcBorders>
              <w:top w:val="single" w:sz="8" w:space="0" w:color="auto"/>
              <w:left w:val="nil"/>
              <w:bottom w:val="nil"/>
              <w:right w:val="nil"/>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(первичный – «0", уточненный – «1», «2», «3», «...»)</w:t>
            </w:r>
          </w:p>
        </w:tc>
        <w:tc>
          <w:tcPr>
            <w:tcW w:w="377" w:type="dxa"/>
            <w:tcBorders>
              <w:top w:val="nil"/>
              <w:left w:val="nil"/>
              <w:bottom w:val="nil"/>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920" w:type="dxa"/>
            <w:gridSpan w:val="4"/>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6045" w:type="dxa"/>
            <w:gridSpan w:val="12"/>
            <w:tcBorders>
              <w:top w:val="nil"/>
              <w:left w:val="nil"/>
              <w:bottom w:val="nil"/>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Периодичность: месячная; квартальная; годовая</w:t>
            </w:r>
          </w:p>
        </w:tc>
        <w:tc>
          <w:tcPr>
            <w:tcW w:w="377" w:type="dxa"/>
            <w:tcBorders>
              <w:top w:val="nil"/>
              <w:left w:val="nil"/>
              <w:bottom w:val="nil"/>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920" w:type="dxa"/>
            <w:gridSpan w:val="4"/>
            <w:vMerge/>
            <w:tcBorders>
              <w:top w:val="nil"/>
              <w:left w:val="nil"/>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6045" w:type="dxa"/>
            <w:gridSpan w:val="12"/>
            <w:tcBorders>
              <w:top w:val="nil"/>
              <w:left w:val="nil"/>
              <w:bottom w:val="nil"/>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xml:space="preserve">Единица измерения: руб. (с точностью до второго знака после </w:t>
            </w:r>
            <w:r w:rsidRPr="00BC7CA0">
              <w:rPr>
                <w:rFonts w:ascii="Times New Roman" w:hAnsi="Times New Roman"/>
                <w:color w:val="000000"/>
              </w:rPr>
              <w:lastRenderedPageBreak/>
              <w:t>запятой)</w:t>
            </w:r>
          </w:p>
        </w:tc>
        <w:tc>
          <w:tcPr>
            <w:tcW w:w="377" w:type="dxa"/>
            <w:tcBorders>
              <w:top w:val="nil"/>
              <w:left w:val="nil"/>
              <w:bottom w:val="nil"/>
              <w:right w:val="nil"/>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2076" w:type="dxa"/>
            <w:gridSpan w:val="5"/>
            <w:tcBorders>
              <w:top w:val="nil"/>
              <w:left w:val="nil"/>
              <w:bottom w:val="nil"/>
            </w:tcBorders>
            <w:tcMar>
              <w:top w:w="102" w:type="dxa"/>
              <w:left w:w="62" w:type="dxa"/>
              <w:bottom w:w="102" w:type="dxa"/>
              <w:right w:w="62" w:type="dxa"/>
            </w:tcMar>
            <w:vAlign w:val="bottom"/>
            <w:hideMark/>
          </w:tcPr>
          <w:p w:rsidR="00F3217B" w:rsidRPr="00BC7CA0" w:rsidRDefault="00F3217B" w:rsidP="00581C94">
            <w:pPr>
              <w:jc w:val="right"/>
              <w:rPr>
                <w:rFonts w:ascii="Times New Roman" w:hAnsi="Times New Roman"/>
                <w:color w:val="000000"/>
              </w:rPr>
            </w:pPr>
            <w:r w:rsidRPr="00BC7CA0">
              <w:rPr>
                <w:rFonts w:ascii="Times New Roman" w:hAnsi="Times New Roman"/>
                <w:color w:val="000000"/>
              </w:rPr>
              <w:t>по ОКЕИ</w:t>
            </w:r>
          </w:p>
        </w:tc>
        <w:tc>
          <w:tcPr>
            <w:tcW w:w="920" w:type="dxa"/>
            <w:gridSpan w:val="4"/>
            <w:tcBorders>
              <w:top w:val="single" w:sz="8" w:space="0" w:color="auto"/>
            </w:tcBorders>
            <w:tcMar>
              <w:top w:w="102" w:type="dxa"/>
              <w:left w:w="62" w:type="dxa"/>
              <w:bottom w:w="102" w:type="dxa"/>
              <w:right w:w="62" w:type="dxa"/>
            </w:tcMar>
            <w:vAlign w:val="bottom"/>
            <w:hideMark/>
          </w:tcPr>
          <w:p w:rsidR="00F3217B" w:rsidRPr="00BC7CA0" w:rsidRDefault="00F3217B" w:rsidP="00581C94">
            <w:pPr>
              <w:jc w:val="center"/>
              <w:rPr>
                <w:rFonts w:ascii="Times New Roman" w:hAnsi="Times New Roman"/>
                <w:color w:val="000000"/>
              </w:rPr>
            </w:pPr>
            <w:hyperlink r:id="rId8" w:history="1">
              <w:r w:rsidRPr="00BC7CA0">
                <w:rPr>
                  <w:rFonts w:ascii="Times New Roman" w:hAnsi="Times New Roman"/>
                  <w:color w:val="000000"/>
                  <w:u w:val="single"/>
                </w:rPr>
                <w:t>383</w:t>
              </w:r>
            </w:hyperlink>
          </w:p>
        </w:tc>
      </w:tr>
      <w:tr w:rsidR="00F3217B" w:rsidRPr="00BC7CA0" w:rsidTr="00581C94">
        <w:trPr>
          <w:gridAfter w:val="1"/>
          <w:wAfter w:w="22" w:type="dxa"/>
        </w:trPr>
        <w:tc>
          <w:tcPr>
            <w:tcW w:w="6045" w:type="dxa"/>
            <w:gridSpan w:val="12"/>
            <w:tcBorders>
              <w:top w:val="nil"/>
              <w:left w:val="nil"/>
              <w:bottom w:val="nil"/>
              <w:right w:val="nil"/>
            </w:tcBorders>
            <w:tcMar>
              <w:top w:w="102" w:type="dxa"/>
              <w:left w:w="62" w:type="dxa"/>
              <w:bottom w:w="102" w:type="dxa"/>
              <w:right w:w="62" w:type="dxa"/>
            </w:tcMar>
          </w:tcPr>
          <w:p w:rsidR="00F3217B" w:rsidRPr="00BC7CA0" w:rsidRDefault="00F3217B" w:rsidP="00581C94">
            <w:pPr>
              <w:rPr>
                <w:rFonts w:ascii="Times New Roman" w:hAnsi="Times New Roman"/>
                <w:color w:val="000000"/>
              </w:rPr>
            </w:pPr>
          </w:p>
          <w:p w:rsidR="00F3217B" w:rsidRPr="00BC7CA0" w:rsidRDefault="00F3217B" w:rsidP="00581C94">
            <w:pPr>
              <w:rPr>
                <w:rFonts w:ascii="Times New Roman" w:hAnsi="Times New Roman"/>
                <w:color w:val="000000"/>
              </w:rPr>
            </w:pPr>
          </w:p>
          <w:p w:rsidR="00F3217B" w:rsidRPr="00BC7CA0" w:rsidRDefault="00F3217B" w:rsidP="00581C94">
            <w:pPr>
              <w:rPr>
                <w:rFonts w:ascii="Times New Roman" w:hAnsi="Times New Roman"/>
                <w:color w:val="000000"/>
              </w:rPr>
            </w:pPr>
          </w:p>
        </w:tc>
        <w:tc>
          <w:tcPr>
            <w:tcW w:w="377" w:type="dxa"/>
            <w:tcBorders>
              <w:top w:val="nil"/>
              <w:left w:val="nil"/>
              <w:bottom w:val="nil"/>
              <w:right w:val="nil"/>
            </w:tcBorders>
            <w:tcMar>
              <w:top w:w="102" w:type="dxa"/>
              <w:left w:w="62" w:type="dxa"/>
              <w:bottom w:w="102" w:type="dxa"/>
              <w:right w:w="62" w:type="dxa"/>
            </w:tcMar>
          </w:tcPr>
          <w:p w:rsidR="00F3217B" w:rsidRPr="00BC7CA0" w:rsidRDefault="00F3217B" w:rsidP="00581C94">
            <w:pPr>
              <w:rPr>
                <w:rFonts w:ascii="Times New Roman" w:hAnsi="Times New Roman"/>
                <w:color w:val="000000"/>
              </w:rPr>
            </w:pPr>
          </w:p>
        </w:tc>
        <w:tc>
          <w:tcPr>
            <w:tcW w:w="2076" w:type="dxa"/>
            <w:gridSpan w:val="5"/>
            <w:tcBorders>
              <w:top w:val="nil"/>
              <w:left w:val="nil"/>
              <w:bottom w:val="nil"/>
            </w:tcBorders>
            <w:tcMar>
              <w:top w:w="102" w:type="dxa"/>
              <w:left w:w="62" w:type="dxa"/>
              <w:bottom w:w="102" w:type="dxa"/>
              <w:right w:w="62" w:type="dxa"/>
            </w:tcMar>
            <w:vAlign w:val="bottom"/>
          </w:tcPr>
          <w:p w:rsidR="00F3217B" w:rsidRPr="00BC7CA0" w:rsidRDefault="00F3217B" w:rsidP="00581C94">
            <w:pPr>
              <w:jc w:val="right"/>
              <w:rPr>
                <w:rFonts w:ascii="Times New Roman" w:hAnsi="Times New Roman"/>
                <w:color w:val="000000"/>
              </w:rPr>
            </w:pPr>
          </w:p>
        </w:tc>
        <w:tc>
          <w:tcPr>
            <w:tcW w:w="920" w:type="dxa"/>
            <w:gridSpan w:val="4"/>
            <w:tcBorders>
              <w:top w:val="nil"/>
            </w:tcBorders>
            <w:tcMar>
              <w:top w:w="102" w:type="dxa"/>
              <w:left w:w="62" w:type="dxa"/>
              <w:bottom w:w="102" w:type="dxa"/>
              <w:right w:w="62" w:type="dxa"/>
            </w:tcMar>
            <w:vAlign w:val="bottom"/>
          </w:tcPr>
          <w:p w:rsidR="00F3217B" w:rsidRPr="00BC7CA0" w:rsidRDefault="00F3217B" w:rsidP="00581C94">
            <w:pPr>
              <w:jc w:val="center"/>
              <w:rPr>
                <w:rFonts w:ascii="Times New Roman" w:hAnsi="Times New Roman"/>
                <w:color w:val="000000"/>
                <w:sz w:val="24"/>
                <w:szCs w:val="24"/>
              </w:rPr>
            </w:pPr>
          </w:p>
        </w:tc>
      </w:tr>
      <w:tr w:rsidR="00F3217B" w:rsidRPr="00BC7CA0" w:rsidTr="00581C94">
        <w:trPr>
          <w:gridAfter w:val="1"/>
          <w:wAfter w:w="22" w:type="dxa"/>
        </w:trPr>
        <w:tc>
          <w:tcPr>
            <w:tcW w:w="5951" w:type="dxa"/>
            <w:gridSpan w:val="11"/>
            <w:tcBorders>
              <w:top w:val="nil"/>
              <w:left w:val="nil"/>
              <w:bottom w:val="single" w:sz="8" w:space="0" w:color="auto"/>
              <w:right w:val="nil"/>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Раздел 1. Сведения о выплатах, осуществляемых за счет средств Субсидии</w:t>
            </w:r>
          </w:p>
        </w:tc>
        <w:tc>
          <w:tcPr>
            <w:tcW w:w="3467" w:type="dxa"/>
            <w:gridSpan w:val="11"/>
            <w:tcBorders>
              <w:top w:val="nil"/>
              <w:left w:val="nil"/>
              <w:bottom w:val="single" w:sz="8" w:space="0" w:color="auto"/>
              <w:right w:val="nil"/>
            </w:tcBorders>
            <w:tcMar>
              <w:top w:w="0" w:type="dxa"/>
              <w:left w:w="0" w:type="dxa"/>
              <w:bottom w:w="0" w:type="dxa"/>
              <w:right w:w="0" w:type="dxa"/>
            </w:tcMar>
            <w:vAlign w:val="cente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Наименование показателя</w:t>
            </w:r>
          </w:p>
        </w:tc>
        <w:tc>
          <w:tcPr>
            <w:tcW w:w="763" w:type="dxa"/>
            <w:gridSpan w:val="5"/>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ККод строки</w:t>
            </w:r>
          </w:p>
        </w:tc>
        <w:tc>
          <w:tcPr>
            <w:tcW w:w="1148"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Код направления расходования Субсидии</w:t>
            </w:r>
          </w:p>
        </w:tc>
        <w:tc>
          <w:tcPr>
            <w:tcW w:w="5528" w:type="dxa"/>
            <w:gridSpan w:val="1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Сумма</w:t>
            </w:r>
          </w:p>
        </w:tc>
      </w:tr>
      <w:tr w:rsidR="00F3217B" w:rsidRPr="00BC7CA0" w:rsidTr="00581C94">
        <w:trPr>
          <w:gridAfter w:val="1"/>
          <w:wAfter w:w="22" w:type="dxa"/>
        </w:trPr>
        <w:tc>
          <w:tcPr>
            <w:tcW w:w="1979" w:type="dxa"/>
            <w:vMerge/>
            <w:tcBorders>
              <w:top w:val="single" w:sz="8" w:space="0" w:color="auto"/>
              <w:left w:val="single" w:sz="8" w:space="0" w:color="auto"/>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763" w:type="dxa"/>
            <w:gridSpan w:val="5"/>
            <w:vMerge/>
            <w:tcBorders>
              <w:top w:val="single" w:sz="8" w:space="0" w:color="auto"/>
              <w:left w:val="nil"/>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1148" w:type="dxa"/>
            <w:vMerge/>
            <w:tcBorders>
              <w:top w:val="single" w:sz="8" w:space="0" w:color="auto"/>
              <w:left w:val="nil"/>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1893"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объем выплат</w:t>
            </w:r>
          </w:p>
        </w:tc>
        <w:tc>
          <w:tcPr>
            <w:tcW w:w="2387" w:type="dxa"/>
            <w:gridSpan w:val="8"/>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отклонение от планового значения</w:t>
            </w:r>
          </w:p>
        </w:tc>
        <w:tc>
          <w:tcPr>
            <w:tcW w:w="124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причина отклонения</w:t>
            </w:r>
          </w:p>
        </w:tc>
      </w:tr>
      <w:tr w:rsidR="00F3217B" w:rsidRPr="00BC7CA0" w:rsidTr="00581C94">
        <w:trPr>
          <w:gridAfter w:val="1"/>
          <w:wAfter w:w="22" w:type="dxa"/>
        </w:trPr>
        <w:tc>
          <w:tcPr>
            <w:tcW w:w="1979" w:type="dxa"/>
            <w:vMerge/>
            <w:tcBorders>
              <w:top w:val="single" w:sz="8" w:space="0" w:color="auto"/>
              <w:left w:val="single" w:sz="8" w:space="0" w:color="auto"/>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763" w:type="dxa"/>
            <w:gridSpan w:val="5"/>
            <w:vMerge/>
            <w:tcBorders>
              <w:top w:val="single" w:sz="8" w:space="0" w:color="auto"/>
              <w:left w:val="nil"/>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1148" w:type="dxa"/>
            <w:vMerge/>
            <w:tcBorders>
              <w:top w:val="single" w:sz="8" w:space="0" w:color="auto"/>
              <w:left w:val="nil"/>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по плану</w:t>
            </w: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фактически</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в абсолютных величинах (</w:t>
            </w:r>
            <w:hyperlink r:id="rId9" w:anchor="Par3770" w:tooltip="4" w:history="1">
              <w:r w:rsidRPr="00BC7CA0">
                <w:rPr>
                  <w:rFonts w:ascii="Times New Roman" w:hAnsi="Times New Roman"/>
                  <w:color w:val="000000"/>
                </w:rPr>
                <w:t>гр. 4</w:t>
              </w:r>
            </w:hyperlink>
            <w:r w:rsidRPr="00BC7CA0">
              <w:rPr>
                <w:rFonts w:ascii="Times New Roman" w:hAnsi="Times New Roman"/>
                <w:color w:val="000000"/>
              </w:rPr>
              <w:t>-</w:t>
            </w:r>
            <w:hyperlink r:id="rId10" w:anchor="Par3771" w:tooltip="5" w:history="1">
              <w:r w:rsidRPr="00BC7CA0">
                <w:rPr>
                  <w:rFonts w:ascii="Times New Roman" w:hAnsi="Times New Roman"/>
                  <w:color w:val="000000"/>
                </w:rPr>
                <w:t>гр. 5</w:t>
              </w:r>
            </w:hyperlink>
            <w:r w:rsidRPr="00BC7CA0">
              <w:rPr>
                <w:rFonts w:ascii="Times New Roman" w:hAnsi="Times New Roman"/>
                <w:color w:val="000000"/>
              </w:rPr>
              <w:t>)</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в процентах (</w:t>
            </w:r>
            <w:hyperlink r:id="rId11" w:anchor="Par3771" w:tooltip="5" w:history="1">
              <w:r w:rsidRPr="00BC7CA0">
                <w:rPr>
                  <w:rFonts w:ascii="Times New Roman" w:hAnsi="Times New Roman"/>
                  <w:color w:val="000000"/>
                </w:rPr>
                <w:t>гр. 5</w:t>
              </w:r>
            </w:hyperlink>
            <w:r w:rsidRPr="00BC7CA0">
              <w:rPr>
                <w:rFonts w:ascii="Times New Roman" w:hAnsi="Times New Roman"/>
                <w:color w:val="000000"/>
              </w:rPr>
              <w:t xml:space="preserve"> / </w:t>
            </w:r>
            <w:hyperlink r:id="rId12" w:anchor="Par3770" w:tooltip="4" w:history="1">
              <w:r w:rsidRPr="00BC7CA0">
                <w:rPr>
                  <w:rFonts w:ascii="Times New Roman" w:hAnsi="Times New Roman"/>
                  <w:color w:val="000000"/>
                </w:rPr>
                <w:t>гр. 4</w:t>
              </w:r>
            </w:hyperlink>
            <w:r w:rsidRPr="00BC7CA0">
              <w:rPr>
                <w:rFonts w:ascii="Times New Roman" w:hAnsi="Times New Roman"/>
                <w:color w:val="000000"/>
              </w:rPr>
              <w:t>) x 100%)</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кКод</w:t>
            </w: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наименование</w:t>
            </w: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1</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bookmarkStart w:id="5" w:name="Par3769"/>
            <w:bookmarkEnd w:id="5"/>
            <w:r w:rsidRPr="00BC7CA0">
              <w:rPr>
                <w:rFonts w:ascii="Times New Roman" w:hAnsi="Times New Roman"/>
                <w:color w:val="000000"/>
              </w:rPr>
              <w:t>3</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bookmarkStart w:id="6" w:name="Par3770"/>
            <w:bookmarkEnd w:id="6"/>
            <w:r w:rsidRPr="00BC7CA0">
              <w:rPr>
                <w:rFonts w:ascii="Times New Roman" w:hAnsi="Times New Roman"/>
                <w:color w:val="000000"/>
              </w:rPr>
              <w:t>4</w:t>
            </w: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bookmarkStart w:id="7" w:name="Par3771"/>
            <w:bookmarkEnd w:id="7"/>
            <w:r w:rsidRPr="00BC7CA0">
              <w:rPr>
                <w:rFonts w:ascii="Times New Roman" w:hAnsi="Times New Roman"/>
                <w:color w:val="000000"/>
              </w:rPr>
              <w:t>5</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6</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7</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8</w:t>
            </w: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9</w:t>
            </w: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Остаток Субсидии на начало года,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bookmarkStart w:id="8" w:name="Par3777"/>
            <w:bookmarkEnd w:id="8"/>
            <w:r w:rsidRPr="00BC7CA0">
              <w:rPr>
                <w:rFonts w:ascii="Times New Roman" w:hAnsi="Times New Roman"/>
                <w:color w:val="000000"/>
              </w:rPr>
              <w:t>0100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в том числе:</w:t>
            </w:r>
          </w:p>
          <w:p w:rsidR="00F3217B" w:rsidRPr="00BC7CA0" w:rsidRDefault="00F3217B" w:rsidP="00581C94">
            <w:pPr>
              <w:rPr>
                <w:rFonts w:ascii="Times New Roman" w:hAnsi="Times New Roman"/>
                <w:color w:val="000000"/>
              </w:rPr>
            </w:pPr>
            <w:r w:rsidRPr="00BC7CA0">
              <w:rPr>
                <w:rFonts w:ascii="Times New Roman" w:hAnsi="Times New Roman"/>
                <w:color w:val="000000"/>
              </w:rPr>
              <w:t>потребность в котором подтверждена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0110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подлежащий возврату в бюджет муниципального образования</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bookmarkStart w:id="9" w:name="Par3796"/>
            <w:bookmarkEnd w:id="9"/>
            <w:r w:rsidRPr="00BC7CA0">
              <w:rPr>
                <w:rFonts w:ascii="Times New Roman" w:hAnsi="Times New Roman"/>
                <w:color w:val="000000"/>
              </w:rPr>
              <w:t>0120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Поступило средств,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0200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в том числе:</w:t>
            </w:r>
          </w:p>
          <w:p w:rsidR="00F3217B" w:rsidRPr="00BC7CA0" w:rsidRDefault="00F3217B" w:rsidP="00581C94">
            <w:pPr>
              <w:rPr>
                <w:rFonts w:ascii="Times New Roman" w:hAnsi="Times New Roman"/>
                <w:color w:val="000000"/>
              </w:rPr>
            </w:pPr>
            <w:r w:rsidRPr="00BC7CA0">
              <w:rPr>
                <w:rFonts w:ascii="Times New Roman" w:hAnsi="Times New Roman"/>
                <w:color w:val="000000"/>
              </w:rPr>
              <w:t>из бюджета муниципального образования</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0210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lastRenderedPageBreak/>
              <w:t>возврат средств по выплатам, произведенным в прошлых отчетных периодах (дебиторской задолженности прошлых лет)</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0220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из них:</w:t>
            </w:r>
          </w:p>
          <w:p w:rsidR="00F3217B" w:rsidRPr="00BC7CA0" w:rsidRDefault="00F3217B" w:rsidP="00581C94">
            <w:pPr>
              <w:rPr>
                <w:rFonts w:ascii="Times New Roman" w:hAnsi="Times New Roman"/>
                <w:color w:val="000000"/>
              </w:rPr>
            </w:pPr>
            <w:r w:rsidRPr="00BC7CA0">
              <w:rPr>
                <w:rFonts w:ascii="Times New Roman" w:hAnsi="Times New Roman"/>
                <w:color w:val="000000"/>
              </w:rPr>
              <w:t>возврат дебиторской задолженности прошлых лет, решение об использовании которой принято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0221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возврат дебиторской задолженности прошлых лет, решение об использовании которой не принято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0222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проценты по депозитам, предоставленным займам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0230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иные доходы в форме штрафов и пеней по обязательствам, источником финансового обеспечения которых являлись средства Субсидии</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0240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Выплаты по расходам,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bookmarkStart w:id="10" w:name="Par3870"/>
            <w:bookmarkEnd w:id="10"/>
            <w:r w:rsidRPr="00BC7CA0">
              <w:rPr>
                <w:rFonts w:ascii="Times New Roman" w:hAnsi="Times New Roman"/>
                <w:color w:val="000000"/>
              </w:rPr>
              <w:t>0300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в том числе:</w:t>
            </w:r>
          </w:p>
          <w:p w:rsidR="00F3217B" w:rsidRPr="00BC7CA0" w:rsidRDefault="00F3217B" w:rsidP="00581C94">
            <w:pPr>
              <w:rPr>
                <w:rFonts w:ascii="Times New Roman" w:hAnsi="Times New Roman"/>
                <w:color w:val="000000"/>
              </w:rPr>
            </w:pPr>
            <w:r w:rsidRPr="00BC7CA0">
              <w:rPr>
                <w:rFonts w:ascii="Times New Roman" w:hAnsi="Times New Roman"/>
                <w:color w:val="000000"/>
              </w:rPr>
              <w:t xml:space="preserve">выплаты заработной платы </w:t>
            </w:r>
            <w:r w:rsidRPr="00BC7CA0">
              <w:rPr>
                <w:rFonts w:ascii="Times New Roman" w:hAnsi="Times New Roman"/>
                <w:color w:val="000000"/>
              </w:rPr>
              <w:lastRenderedPageBreak/>
              <w:t>персоналу,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lastRenderedPageBreak/>
              <w:t>0310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из них:</w:t>
            </w:r>
          </w:p>
          <w:p w:rsidR="00F3217B" w:rsidRPr="00BC7CA0" w:rsidRDefault="00F3217B" w:rsidP="00581C94">
            <w:pPr>
              <w:rPr>
                <w:rFonts w:ascii="Times New Roman" w:hAnsi="Times New Roman"/>
                <w:color w:val="000000"/>
              </w:rPr>
            </w:pPr>
            <w:r w:rsidRPr="00BC7CA0">
              <w:rPr>
                <w:rFonts w:ascii="Times New Roman" w:hAnsi="Times New Roman"/>
                <w:color w:val="000000"/>
              </w:rPr>
              <w:t>налог на доходы физических лиц</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0311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выплаты персоналу</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0312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взносы на обязательное социальное страхование</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0320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иные выплаты физическим лицам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0330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закупка работ и услуг,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0340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из них:</w:t>
            </w:r>
          </w:p>
          <w:p w:rsidR="00F3217B" w:rsidRPr="00BC7CA0" w:rsidRDefault="00F3217B" w:rsidP="00581C94">
            <w:pPr>
              <w:rPr>
                <w:rFonts w:ascii="Times New Roman" w:hAnsi="Times New Roman"/>
                <w:color w:val="000000"/>
              </w:rPr>
            </w:pPr>
            <w:r w:rsidRPr="00BC7CA0">
              <w:rPr>
                <w:rFonts w:ascii="Times New Roman" w:hAnsi="Times New Roman"/>
                <w:color w:val="000000"/>
              </w:rPr>
              <w:t>оплата работ и услуг контрагентам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0341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налог на добавленную стоимость</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0342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закупка непроизведенных активов, нематериальных активов, материальных запасов и основных средств,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0350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из них:</w:t>
            </w:r>
          </w:p>
          <w:p w:rsidR="00F3217B" w:rsidRPr="00BC7CA0" w:rsidRDefault="00F3217B" w:rsidP="00581C94">
            <w:pPr>
              <w:rPr>
                <w:rFonts w:ascii="Times New Roman" w:hAnsi="Times New Roman"/>
                <w:color w:val="000000"/>
              </w:rPr>
            </w:pPr>
            <w:r w:rsidRPr="00BC7CA0">
              <w:rPr>
                <w:rFonts w:ascii="Times New Roman" w:hAnsi="Times New Roman"/>
                <w:color w:val="000000"/>
              </w:rPr>
              <w:t>оплата работ и услуг контрагентам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0351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lastRenderedPageBreak/>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налог на добавленную стоимость</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0352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уплата налогов, сборов и иных платежей в бюджеты бюджетной системы Российской Федерации, за исключением налога на добавленную стоимость и взносов на обязательное социальное страхование,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bookmarkStart w:id="11" w:name="Par4036"/>
            <w:bookmarkEnd w:id="11"/>
            <w:r w:rsidRPr="00BC7CA0">
              <w:rPr>
                <w:rFonts w:ascii="Times New Roman" w:hAnsi="Times New Roman"/>
                <w:color w:val="000000"/>
              </w:rPr>
              <w:t>0360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предоставление средств иным юридическим лицам, индивидуальным предпринимателям, физическим лицам в форме гранта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0370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предоставление средств иным юридическим лицам в форме вклада в уставный (складочный) капитал юридического лица, в имущество юридического лица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0380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иные выплаты,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0390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lastRenderedPageBreak/>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Возвращено в бюджет муниципального образования,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0400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в том числе:</w:t>
            </w:r>
          </w:p>
          <w:p w:rsidR="00F3217B" w:rsidRPr="00BC7CA0" w:rsidRDefault="00F3217B" w:rsidP="00581C94">
            <w:pPr>
              <w:rPr>
                <w:rFonts w:ascii="Times New Roman" w:hAnsi="Times New Roman"/>
                <w:color w:val="000000"/>
              </w:rPr>
            </w:pPr>
            <w:r w:rsidRPr="00BC7CA0">
              <w:rPr>
                <w:rFonts w:ascii="Times New Roman" w:hAnsi="Times New Roman"/>
                <w:color w:val="000000"/>
              </w:rPr>
              <w:t>израсходованных не по целевому назначению</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0410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в результате применения штрафных санкций</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0420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в сумме остатка Субсидии на начало года, потребность в которой не подтверждена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0430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в сумме возврата дебиторской задолженности прошлых лет, решение об использовании которой не принято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0440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rPr>
                <w:rFonts w:ascii="Times New Roman" w:hAnsi="Times New Roman"/>
                <w:color w:val="000000"/>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Остаток Субсидии на конец отчетного периода,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bookmarkStart w:id="12" w:name="Par4154"/>
            <w:bookmarkEnd w:id="12"/>
            <w:r w:rsidRPr="00BC7CA0">
              <w:rPr>
                <w:rFonts w:ascii="Times New Roman" w:hAnsi="Times New Roman"/>
                <w:color w:val="000000"/>
              </w:rPr>
              <w:t>0500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в том числе:</w:t>
            </w:r>
          </w:p>
          <w:p w:rsidR="00F3217B" w:rsidRPr="00BC7CA0" w:rsidRDefault="00F3217B" w:rsidP="00581C94">
            <w:pPr>
              <w:rPr>
                <w:rFonts w:ascii="Times New Roman" w:hAnsi="Times New Roman"/>
                <w:color w:val="000000"/>
              </w:rPr>
            </w:pPr>
            <w:r w:rsidRPr="00BC7CA0">
              <w:rPr>
                <w:rFonts w:ascii="Times New Roman" w:hAnsi="Times New Roman"/>
                <w:color w:val="000000"/>
              </w:rPr>
              <w:t>требуется в направлении на те же цели</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0510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подлежит возврату в бюджет муниципального образования</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bookmarkStart w:id="13" w:name="Par4173"/>
            <w:bookmarkEnd w:id="13"/>
            <w:r w:rsidRPr="00BC7CA0">
              <w:rPr>
                <w:rFonts w:ascii="Times New Roman" w:hAnsi="Times New Roman"/>
                <w:color w:val="000000"/>
              </w:rPr>
              <w:t>0520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rPr>
          <w:gridAfter w:val="1"/>
          <w:wAfter w:w="22" w:type="dxa"/>
        </w:trPr>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lastRenderedPageBreak/>
              <w:t>Справочно: выплаты по расходам за счет процентов, полученных от размещения средств Субсидии на депозитах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0550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F3217B" w:rsidRPr="00BC7CA0" w:rsidRDefault="00F3217B" w:rsidP="00581C94">
            <w:pPr>
              <w:ind w:firstLine="851"/>
              <w:jc w:val="center"/>
              <w:rPr>
                <w:rFonts w:ascii="Times New Roman" w:hAnsi="Times New Roman"/>
                <w:color w:val="000000"/>
              </w:rPr>
            </w:pPr>
            <w:r w:rsidRPr="00BC7CA0">
              <w:rPr>
                <w:rFonts w:ascii="Times New Roman" w:hAnsi="Times New Roman"/>
                <w:color w:val="000000"/>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c>
          <w:tcPr>
            <w:tcW w:w="70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p>
        </w:tc>
      </w:tr>
      <w:tr w:rsidR="00F3217B" w:rsidRPr="00BC7CA0" w:rsidTr="00581C94">
        <w:tc>
          <w:tcPr>
            <w:tcW w:w="1979" w:type="dxa"/>
            <w:tcBorders>
              <w:top w:val="nil"/>
              <w:left w:val="nil"/>
              <w:bottom w:val="nil"/>
              <w:right w:val="nil"/>
            </w:tcBorders>
            <w:tcMar>
              <w:top w:w="0" w:type="dxa"/>
              <w:left w:w="0" w:type="dxa"/>
              <w:bottom w:w="0" w:type="dxa"/>
              <w:right w:w="0" w:type="dxa"/>
            </w:tcMar>
            <w:vAlign w:val="center"/>
            <w:hideMark/>
          </w:tcPr>
          <w:p w:rsidR="00F3217B" w:rsidRPr="00BC7CA0" w:rsidRDefault="00F3217B" w:rsidP="00581C94">
            <w:pPr>
              <w:ind w:firstLine="851"/>
              <w:rPr>
                <w:rFonts w:ascii="Times New Roman" w:hAnsi="Times New Roman"/>
                <w:color w:val="000000"/>
              </w:rPr>
            </w:pPr>
          </w:p>
        </w:tc>
        <w:tc>
          <w:tcPr>
            <w:tcW w:w="58" w:type="dxa"/>
            <w:tcBorders>
              <w:top w:val="nil"/>
              <w:left w:val="nil"/>
              <w:bottom w:val="nil"/>
              <w:right w:val="nil"/>
            </w:tcBorders>
            <w:tcMar>
              <w:top w:w="0" w:type="dxa"/>
              <w:left w:w="0" w:type="dxa"/>
              <w:bottom w:w="0" w:type="dxa"/>
              <w:right w:w="0" w:type="dxa"/>
            </w:tcMar>
            <w:vAlign w:val="center"/>
            <w:hideMark/>
          </w:tcPr>
          <w:p w:rsidR="00F3217B" w:rsidRPr="00BC7CA0" w:rsidRDefault="00F3217B" w:rsidP="00581C94">
            <w:pPr>
              <w:ind w:firstLine="851"/>
              <w:rPr>
                <w:rFonts w:ascii="Times New Roman" w:hAnsi="Times New Roman"/>
                <w:color w:val="000000"/>
              </w:rPr>
            </w:pPr>
          </w:p>
        </w:tc>
        <w:tc>
          <w:tcPr>
            <w:tcW w:w="330" w:type="dxa"/>
            <w:gridSpan w:val="2"/>
            <w:tcBorders>
              <w:top w:val="nil"/>
              <w:left w:val="nil"/>
              <w:bottom w:val="nil"/>
              <w:right w:val="nil"/>
            </w:tcBorders>
            <w:tcMar>
              <w:top w:w="0" w:type="dxa"/>
              <w:left w:w="0" w:type="dxa"/>
              <w:bottom w:w="0" w:type="dxa"/>
              <w:right w:w="0" w:type="dxa"/>
            </w:tcMar>
            <w:vAlign w:val="center"/>
            <w:hideMark/>
          </w:tcPr>
          <w:p w:rsidR="00F3217B" w:rsidRPr="00BC7CA0" w:rsidRDefault="00F3217B" w:rsidP="00581C94">
            <w:pPr>
              <w:ind w:firstLine="851"/>
              <w:rPr>
                <w:rFonts w:ascii="Times New Roman" w:hAnsi="Times New Roman"/>
                <w:color w:val="000000"/>
              </w:rPr>
            </w:pPr>
          </w:p>
        </w:tc>
        <w:tc>
          <w:tcPr>
            <w:tcW w:w="375" w:type="dxa"/>
            <w:gridSpan w:val="2"/>
            <w:tcBorders>
              <w:top w:val="nil"/>
              <w:left w:val="nil"/>
              <w:bottom w:val="nil"/>
              <w:right w:val="nil"/>
            </w:tcBorders>
            <w:tcMar>
              <w:top w:w="0" w:type="dxa"/>
              <w:left w:w="0" w:type="dxa"/>
              <w:bottom w:w="0" w:type="dxa"/>
              <w:right w:w="0" w:type="dxa"/>
            </w:tcMar>
            <w:vAlign w:val="center"/>
            <w:hideMark/>
          </w:tcPr>
          <w:p w:rsidR="00F3217B" w:rsidRPr="00BC7CA0" w:rsidRDefault="00F3217B" w:rsidP="00581C94">
            <w:pPr>
              <w:ind w:firstLine="851"/>
              <w:rPr>
                <w:rFonts w:ascii="Times New Roman" w:hAnsi="Times New Roman"/>
                <w:color w:val="000000"/>
              </w:rPr>
            </w:pPr>
          </w:p>
        </w:tc>
        <w:tc>
          <w:tcPr>
            <w:tcW w:w="1148" w:type="dxa"/>
            <w:tcBorders>
              <w:top w:val="nil"/>
              <w:left w:val="nil"/>
              <w:bottom w:val="nil"/>
              <w:right w:val="nil"/>
            </w:tcBorders>
            <w:tcMar>
              <w:top w:w="0" w:type="dxa"/>
              <w:left w:w="0" w:type="dxa"/>
              <w:bottom w:w="0" w:type="dxa"/>
              <w:right w:w="0" w:type="dxa"/>
            </w:tcMar>
            <w:vAlign w:val="center"/>
            <w:hideMark/>
          </w:tcPr>
          <w:p w:rsidR="00F3217B" w:rsidRPr="00BC7CA0" w:rsidRDefault="00F3217B" w:rsidP="00581C94">
            <w:pPr>
              <w:ind w:firstLine="851"/>
              <w:rPr>
                <w:rFonts w:ascii="Times New Roman" w:hAnsi="Times New Roman"/>
                <w:color w:val="000000"/>
              </w:rPr>
            </w:pPr>
          </w:p>
        </w:tc>
        <w:tc>
          <w:tcPr>
            <w:tcW w:w="677" w:type="dxa"/>
            <w:tcBorders>
              <w:top w:val="nil"/>
              <w:left w:val="nil"/>
              <w:bottom w:val="nil"/>
              <w:right w:val="nil"/>
            </w:tcBorders>
            <w:tcMar>
              <w:top w:w="0" w:type="dxa"/>
              <w:left w:w="0" w:type="dxa"/>
              <w:bottom w:w="0" w:type="dxa"/>
              <w:right w:w="0" w:type="dxa"/>
            </w:tcMar>
            <w:vAlign w:val="center"/>
            <w:hideMark/>
          </w:tcPr>
          <w:p w:rsidR="00F3217B" w:rsidRPr="00BC7CA0" w:rsidRDefault="00F3217B" w:rsidP="00581C94">
            <w:pPr>
              <w:rPr>
                <w:rFonts w:ascii="Times New Roman" w:hAnsi="Times New Roman"/>
                <w:color w:val="000000"/>
              </w:rPr>
            </w:pPr>
          </w:p>
        </w:tc>
        <w:tc>
          <w:tcPr>
            <w:tcW w:w="1216" w:type="dxa"/>
            <w:tcBorders>
              <w:top w:val="nil"/>
              <w:left w:val="nil"/>
              <w:bottom w:val="nil"/>
              <w:right w:val="nil"/>
            </w:tcBorders>
            <w:tcMar>
              <w:top w:w="0" w:type="dxa"/>
              <w:left w:w="0" w:type="dxa"/>
              <w:bottom w:w="0" w:type="dxa"/>
              <w:right w:w="0" w:type="dxa"/>
            </w:tcMar>
            <w:vAlign w:val="center"/>
            <w:hideMark/>
          </w:tcPr>
          <w:p w:rsidR="00F3217B" w:rsidRPr="00BC7CA0" w:rsidRDefault="00F3217B" w:rsidP="00581C94">
            <w:pPr>
              <w:rPr>
                <w:rFonts w:ascii="Times New Roman" w:hAnsi="Times New Roman"/>
                <w:color w:val="000000"/>
              </w:rPr>
            </w:pPr>
          </w:p>
        </w:tc>
        <w:tc>
          <w:tcPr>
            <w:tcW w:w="157" w:type="dxa"/>
            <w:tcBorders>
              <w:top w:val="nil"/>
              <w:left w:val="nil"/>
              <w:bottom w:val="nil"/>
              <w:right w:val="nil"/>
            </w:tcBorders>
            <w:tcMar>
              <w:top w:w="0" w:type="dxa"/>
              <w:left w:w="0" w:type="dxa"/>
              <w:bottom w:w="0" w:type="dxa"/>
              <w:right w:w="0" w:type="dxa"/>
            </w:tcMar>
            <w:vAlign w:val="center"/>
            <w:hideMark/>
          </w:tcPr>
          <w:p w:rsidR="00F3217B" w:rsidRPr="00BC7CA0" w:rsidRDefault="00F3217B" w:rsidP="00581C94">
            <w:pPr>
              <w:rPr>
                <w:rFonts w:ascii="Times New Roman" w:hAnsi="Times New Roman"/>
                <w:color w:val="000000"/>
              </w:rPr>
            </w:pPr>
          </w:p>
        </w:tc>
        <w:tc>
          <w:tcPr>
            <w:tcW w:w="1131" w:type="dxa"/>
            <w:gridSpan w:val="4"/>
            <w:tcBorders>
              <w:top w:val="nil"/>
              <w:left w:val="nil"/>
              <w:bottom w:val="nil"/>
              <w:right w:val="nil"/>
            </w:tcBorders>
            <w:tcMar>
              <w:top w:w="0" w:type="dxa"/>
              <w:left w:w="0" w:type="dxa"/>
              <w:bottom w:w="0" w:type="dxa"/>
              <w:right w:w="0" w:type="dxa"/>
            </w:tcMar>
            <w:vAlign w:val="center"/>
            <w:hideMark/>
          </w:tcPr>
          <w:p w:rsidR="00F3217B" w:rsidRPr="00BC7CA0" w:rsidRDefault="00F3217B" w:rsidP="00581C94">
            <w:pPr>
              <w:rPr>
                <w:rFonts w:ascii="Times New Roman" w:hAnsi="Times New Roman"/>
                <w:color w:val="000000"/>
              </w:rPr>
            </w:pPr>
          </w:p>
        </w:tc>
        <w:tc>
          <w:tcPr>
            <w:tcW w:w="63" w:type="dxa"/>
            <w:tcBorders>
              <w:top w:val="nil"/>
              <w:left w:val="nil"/>
              <w:bottom w:val="nil"/>
              <w:right w:val="nil"/>
            </w:tcBorders>
            <w:tcMar>
              <w:top w:w="0" w:type="dxa"/>
              <w:left w:w="0" w:type="dxa"/>
              <w:bottom w:w="0" w:type="dxa"/>
              <w:right w:w="0" w:type="dxa"/>
            </w:tcMar>
            <w:vAlign w:val="center"/>
            <w:hideMark/>
          </w:tcPr>
          <w:p w:rsidR="00F3217B" w:rsidRPr="00BC7CA0" w:rsidRDefault="00F3217B" w:rsidP="00581C94">
            <w:pPr>
              <w:rPr>
                <w:rFonts w:ascii="Times New Roman" w:hAnsi="Times New Roman"/>
                <w:color w:val="000000"/>
              </w:rPr>
            </w:pPr>
          </w:p>
        </w:tc>
        <w:tc>
          <w:tcPr>
            <w:tcW w:w="294" w:type="dxa"/>
            <w:tcBorders>
              <w:top w:val="nil"/>
              <w:left w:val="nil"/>
              <w:bottom w:val="nil"/>
              <w:right w:val="nil"/>
            </w:tcBorders>
            <w:tcMar>
              <w:top w:w="0" w:type="dxa"/>
              <w:left w:w="0" w:type="dxa"/>
              <w:bottom w:w="0" w:type="dxa"/>
              <w:right w:w="0" w:type="dxa"/>
            </w:tcMar>
            <w:vAlign w:val="center"/>
            <w:hideMark/>
          </w:tcPr>
          <w:p w:rsidR="00F3217B" w:rsidRPr="00BC7CA0" w:rsidRDefault="00F3217B" w:rsidP="00581C94">
            <w:pPr>
              <w:rPr>
                <w:rFonts w:ascii="Times New Roman" w:hAnsi="Times New Roman"/>
                <w:color w:val="000000"/>
              </w:rPr>
            </w:pPr>
          </w:p>
        </w:tc>
        <w:tc>
          <w:tcPr>
            <w:tcW w:w="1369" w:type="dxa"/>
            <w:gridSpan w:val="4"/>
            <w:tcBorders>
              <w:top w:val="nil"/>
              <w:left w:val="nil"/>
              <w:bottom w:val="nil"/>
              <w:right w:val="nil"/>
            </w:tcBorders>
            <w:tcMar>
              <w:top w:w="0" w:type="dxa"/>
              <w:left w:w="0" w:type="dxa"/>
              <w:bottom w:w="0" w:type="dxa"/>
              <w:right w:w="0" w:type="dxa"/>
            </w:tcMar>
            <w:vAlign w:val="center"/>
            <w:hideMark/>
          </w:tcPr>
          <w:p w:rsidR="00F3217B" w:rsidRPr="00BC7CA0" w:rsidRDefault="00F3217B" w:rsidP="00581C94">
            <w:pPr>
              <w:rPr>
                <w:rFonts w:ascii="Times New Roman" w:hAnsi="Times New Roman"/>
                <w:color w:val="000000"/>
              </w:rPr>
            </w:pPr>
          </w:p>
        </w:tc>
        <w:tc>
          <w:tcPr>
            <w:tcW w:w="405" w:type="dxa"/>
            <w:tcBorders>
              <w:top w:val="nil"/>
              <w:left w:val="nil"/>
              <w:bottom w:val="nil"/>
              <w:right w:val="nil"/>
            </w:tcBorders>
            <w:tcMar>
              <w:top w:w="0" w:type="dxa"/>
              <w:left w:w="0" w:type="dxa"/>
              <w:bottom w:w="0" w:type="dxa"/>
              <w:right w:w="0" w:type="dxa"/>
            </w:tcMar>
            <w:vAlign w:val="center"/>
            <w:hideMark/>
          </w:tcPr>
          <w:p w:rsidR="00F3217B" w:rsidRPr="00BC7CA0" w:rsidRDefault="00F3217B" w:rsidP="00581C94">
            <w:pPr>
              <w:rPr>
                <w:rFonts w:ascii="Times New Roman" w:hAnsi="Times New Roman"/>
                <w:color w:val="000000"/>
              </w:rPr>
            </w:pPr>
          </w:p>
        </w:tc>
        <w:tc>
          <w:tcPr>
            <w:tcW w:w="218" w:type="dxa"/>
            <w:tcBorders>
              <w:top w:val="nil"/>
              <w:left w:val="nil"/>
              <w:bottom w:val="nil"/>
              <w:right w:val="nil"/>
            </w:tcBorders>
            <w:tcMar>
              <w:top w:w="0" w:type="dxa"/>
              <w:left w:w="0" w:type="dxa"/>
              <w:bottom w:w="0" w:type="dxa"/>
              <w:right w:w="0" w:type="dxa"/>
            </w:tcMar>
            <w:vAlign w:val="center"/>
            <w:hideMark/>
          </w:tcPr>
          <w:p w:rsidR="00F3217B" w:rsidRPr="00BC7CA0" w:rsidRDefault="00F3217B" w:rsidP="00581C94">
            <w:pPr>
              <w:rPr>
                <w:rFonts w:ascii="Times New Roman" w:hAnsi="Times New Roman"/>
                <w:color w:val="000000"/>
              </w:rPr>
            </w:pPr>
          </w:p>
        </w:tc>
        <w:tc>
          <w:tcPr>
            <w:tcW w:w="20" w:type="dxa"/>
            <w:tcBorders>
              <w:top w:val="nil"/>
              <w:left w:val="nil"/>
              <w:bottom w:val="nil"/>
              <w:right w:val="nil"/>
            </w:tcBorders>
            <w:tcMar>
              <w:top w:w="0" w:type="dxa"/>
              <w:left w:w="0" w:type="dxa"/>
              <w:bottom w:w="0" w:type="dxa"/>
              <w:right w:w="0" w:type="dxa"/>
            </w:tcMar>
            <w:vAlign w:val="center"/>
            <w:hideMark/>
          </w:tcPr>
          <w:p w:rsidR="00F3217B" w:rsidRPr="00BC7CA0" w:rsidRDefault="00F3217B" w:rsidP="00581C94">
            <w:pPr>
              <w:rPr>
                <w:rFonts w:ascii="Times New Roman" w:hAnsi="Times New Roman"/>
                <w:color w:val="000000"/>
              </w:rPr>
            </w:pPr>
          </w:p>
        </w:tc>
      </w:tr>
    </w:tbl>
    <w:p w:rsidR="00F3217B" w:rsidRPr="00BC7CA0" w:rsidRDefault="00F3217B" w:rsidP="00F3217B">
      <w:pPr>
        <w:ind w:firstLine="851"/>
        <w:rPr>
          <w:rFonts w:ascii="Times New Roman" w:hAnsi="Times New Roman"/>
          <w:color w:val="000000"/>
        </w:rPr>
      </w:pPr>
    </w:p>
    <w:p w:rsidR="00F3217B" w:rsidRDefault="00F3217B" w:rsidP="00F3217B">
      <w:pPr>
        <w:rPr>
          <w:rFonts w:ascii="Times New Roman" w:hAnsi="Times New Roman"/>
          <w:color w:val="000000"/>
          <w:sz w:val="24"/>
          <w:szCs w:val="24"/>
        </w:rPr>
      </w:pPr>
    </w:p>
    <w:p w:rsidR="00F3217B" w:rsidRDefault="00F3217B" w:rsidP="00F3217B">
      <w:pPr>
        <w:rPr>
          <w:rFonts w:ascii="Times New Roman" w:hAnsi="Times New Roman"/>
          <w:color w:val="000000"/>
          <w:sz w:val="24"/>
          <w:szCs w:val="24"/>
        </w:rPr>
      </w:pPr>
    </w:p>
    <w:p w:rsidR="00F3217B" w:rsidRPr="00BC7CA0" w:rsidRDefault="00F3217B" w:rsidP="00F3217B">
      <w:pPr>
        <w:ind w:firstLine="851"/>
        <w:rPr>
          <w:rFonts w:ascii="Times New Roman" w:hAnsi="Times New Roman"/>
          <w:color w:val="000000"/>
        </w:rPr>
      </w:pPr>
      <w:r w:rsidRPr="00BC7CA0">
        <w:rPr>
          <w:rFonts w:ascii="Times New Roman" w:hAnsi="Times New Roman"/>
          <w:color w:val="000000"/>
        </w:rPr>
        <w:t>Раздел 2. Сведения об обязательствах, источником финансового обеспечения которых являются средства Субсидии</w:t>
      </w:r>
    </w:p>
    <w:p w:rsidR="00F3217B" w:rsidRPr="00BC7CA0" w:rsidRDefault="00F3217B" w:rsidP="00F3217B">
      <w:pPr>
        <w:ind w:firstLine="851"/>
        <w:rPr>
          <w:rFonts w:ascii="Times New Roman" w:hAnsi="Times New Roman"/>
          <w:color w:val="000000"/>
        </w:rPr>
      </w:pPr>
    </w:p>
    <w:tbl>
      <w:tblPr>
        <w:tblW w:w="9699" w:type="dxa"/>
        <w:tblInd w:w="62" w:type="dxa"/>
        <w:tblBorders>
          <w:top w:val="single" w:sz="8" w:space="0" w:color="auto"/>
          <w:left w:val="single" w:sz="8" w:space="0" w:color="auto"/>
          <w:bottom w:val="single" w:sz="8" w:space="0" w:color="auto"/>
          <w:right w:val="single" w:sz="8" w:space="0" w:color="auto"/>
        </w:tblBorders>
        <w:tblLayout w:type="fixed"/>
        <w:tblCellMar>
          <w:top w:w="15" w:type="dxa"/>
          <w:left w:w="15" w:type="dxa"/>
          <w:bottom w:w="15" w:type="dxa"/>
          <w:right w:w="15" w:type="dxa"/>
        </w:tblCellMar>
        <w:tblLook w:val="04A0" w:firstRow="1" w:lastRow="0" w:firstColumn="1" w:lastColumn="0" w:noHBand="0" w:noVBand="1"/>
      </w:tblPr>
      <w:tblGrid>
        <w:gridCol w:w="1750"/>
        <w:gridCol w:w="660"/>
        <w:gridCol w:w="1117"/>
        <w:gridCol w:w="609"/>
        <w:gridCol w:w="562"/>
        <w:gridCol w:w="1171"/>
        <w:gridCol w:w="1145"/>
        <w:gridCol w:w="979"/>
        <w:gridCol w:w="413"/>
        <w:gridCol w:w="1293"/>
      </w:tblGrid>
      <w:tr w:rsidR="00F3217B" w:rsidRPr="00BC7CA0" w:rsidTr="00581C94">
        <w:tc>
          <w:tcPr>
            <w:tcW w:w="1750"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Наименование показателя</w:t>
            </w:r>
          </w:p>
        </w:tc>
        <w:tc>
          <w:tcPr>
            <w:tcW w:w="660"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Код стр</w:t>
            </w:r>
          </w:p>
        </w:tc>
        <w:tc>
          <w:tcPr>
            <w:tcW w:w="1117"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Код направления расходования Субсидии</w:t>
            </w:r>
          </w:p>
        </w:tc>
        <w:tc>
          <w:tcPr>
            <w:tcW w:w="6172" w:type="dxa"/>
            <w:gridSpan w:val="7"/>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Сумма</w:t>
            </w:r>
          </w:p>
        </w:tc>
      </w:tr>
      <w:tr w:rsidR="00F3217B" w:rsidRPr="00BC7CA0" w:rsidTr="00581C94">
        <w:tc>
          <w:tcPr>
            <w:tcW w:w="1750" w:type="dxa"/>
            <w:vMerge/>
            <w:tcBorders>
              <w:top w:val="single" w:sz="8" w:space="0" w:color="auto"/>
              <w:left w:val="single" w:sz="8" w:space="0" w:color="auto"/>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660" w:type="dxa"/>
            <w:vMerge/>
            <w:tcBorders>
              <w:top w:val="single" w:sz="8" w:space="0" w:color="auto"/>
              <w:left w:val="nil"/>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1117" w:type="dxa"/>
            <w:vMerge/>
            <w:tcBorders>
              <w:top w:val="single" w:sz="8" w:space="0" w:color="auto"/>
              <w:left w:val="nil"/>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2342"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объем принятых обязательств</w:t>
            </w:r>
          </w:p>
        </w:tc>
        <w:tc>
          <w:tcPr>
            <w:tcW w:w="2124"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отклонение от планового значения</w:t>
            </w:r>
          </w:p>
        </w:tc>
        <w:tc>
          <w:tcPr>
            <w:tcW w:w="1706"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причина отклонения</w:t>
            </w:r>
          </w:p>
        </w:tc>
      </w:tr>
      <w:tr w:rsidR="00F3217B" w:rsidRPr="00BC7CA0" w:rsidTr="00581C94">
        <w:tc>
          <w:tcPr>
            <w:tcW w:w="1750" w:type="dxa"/>
            <w:vMerge/>
            <w:tcBorders>
              <w:top w:val="single" w:sz="8" w:space="0" w:color="auto"/>
              <w:left w:val="single" w:sz="8" w:space="0" w:color="auto"/>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660" w:type="dxa"/>
            <w:vMerge/>
            <w:tcBorders>
              <w:top w:val="single" w:sz="8" w:space="0" w:color="auto"/>
              <w:left w:val="nil"/>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1117" w:type="dxa"/>
            <w:vMerge/>
            <w:tcBorders>
              <w:top w:val="single" w:sz="8" w:space="0" w:color="auto"/>
              <w:left w:val="nil"/>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609"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по плану</w:t>
            </w:r>
          </w:p>
        </w:tc>
        <w:tc>
          <w:tcPr>
            <w:tcW w:w="1733"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фактически</w:t>
            </w:r>
          </w:p>
        </w:tc>
        <w:tc>
          <w:tcPr>
            <w:tcW w:w="1145"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в абсолютных величинах (</w:t>
            </w:r>
            <w:hyperlink r:id="rId13" w:anchor="Par4228" w:tooltip="4" w:history="1">
              <w:r w:rsidRPr="00BC7CA0">
                <w:rPr>
                  <w:rFonts w:ascii="Times New Roman" w:hAnsi="Times New Roman"/>
                  <w:color w:val="000000"/>
                </w:rPr>
                <w:t>гр. 4</w:t>
              </w:r>
            </w:hyperlink>
            <w:r w:rsidRPr="00BC7CA0">
              <w:rPr>
                <w:rFonts w:ascii="Times New Roman" w:hAnsi="Times New Roman"/>
                <w:color w:val="000000"/>
              </w:rPr>
              <w:t>-</w:t>
            </w:r>
            <w:hyperlink r:id="rId14" w:anchor="Par4229" w:tooltip="5" w:history="1">
              <w:r w:rsidRPr="00BC7CA0">
                <w:rPr>
                  <w:rFonts w:ascii="Times New Roman" w:hAnsi="Times New Roman"/>
                  <w:color w:val="000000"/>
                </w:rPr>
                <w:t>гр. 5</w:t>
              </w:r>
            </w:hyperlink>
            <w:r w:rsidRPr="00BC7CA0">
              <w:rPr>
                <w:rFonts w:ascii="Times New Roman" w:hAnsi="Times New Roman"/>
                <w:color w:val="000000"/>
              </w:rPr>
              <w:t>)</w:t>
            </w:r>
          </w:p>
        </w:tc>
        <w:tc>
          <w:tcPr>
            <w:tcW w:w="979"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в процентах (</w:t>
            </w:r>
            <w:hyperlink r:id="rId15" w:anchor="Par4229" w:tooltip="5" w:history="1">
              <w:r w:rsidRPr="00BC7CA0">
                <w:rPr>
                  <w:rFonts w:ascii="Times New Roman" w:hAnsi="Times New Roman"/>
                  <w:color w:val="000000"/>
                </w:rPr>
                <w:t>гр. 5</w:t>
              </w:r>
            </w:hyperlink>
            <w:r w:rsidRPr="00BC7CA0">
              <w:rPr>
                <w:rFonts w:ascii="Times New Roman" w:hAnsi="Times New Roman"/>
                <w:color w:val="000000"/>
              </w:rPr>
              <w:t xml:space="preserve">/ </w:t>
            </w:r>
            <w:hyperlink r:id="rId16" w:anchor="Par4228" w:tooltip="4" w:history="1">
              <w:r w:rsidRPr="00BC7CA0">
                <w:rPr>
                  <w:rFonts w:ascii="Times New Roman" w:hAnsi="Times New Roman"/>
                  <w:color w:val="000000"/>
                </w:rPr>
                <w:t>гр. 4</w:t>
              </w:r>
            </w:hyperlink>
            <w:r w:rsidRPr="00BC7CA0">
              <w:rPr>
                <w:rFonts w:ascii="Times New Roman" w:hAnsi="Times New Roman"/>
                <w:color w:val="000000"/>
              </w:rPr>
              <w:t>) x 100%)</w:t>
            </w:r>
          </w:p>
        </w:tc>
        <w:tc>
          <w:tcPr>
            <w:tcW w:w="413"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код</w:t>
            </w:r>
          </w:p>
        </w:tc>
        <w:tc>
          <w:tcPr>
            <w:tcW w:w="1293"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наименование</w:t>
            </w:r>
          </w:p>
        </w:tc>
      </w:tr>
      <w:tr w:rsidR="00F3217B" w:rsidRPr="00BC7CA0" w:rsidTr="00581C94">
        <w:tc>
          <w:tcPr>
            <w:tcW w:w="1750" w:type="dxa"/>
            <w:vMerge/>
            <w:tcBorders>
              <w:top w:val="single" w:sz="8" w:space="0" w:color="auto"/>
              <w:left w:val="single" w:sz="8" w:space="0" w:color="auto"/>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660" w:type="dxa"/>
            <w:vMerge/>
            <w:tcBorders>
              <w:top w:val="single" w:sz="8" w:space="0" w:color="auto"/>
              <w:left w:val="nil"/>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1117" w:type="dxa"/>
            <w:vMerge/>
            <w:tcBorders>
              <w:top w:val="single" w:sz="8" w:space="0" w:color="auto"/>
              <w:left w:val="nil"/>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609" w:type="dxa"/>
            <w:vMerge/>
            <w:tcBorders>
              <w:top w:val="nil"/>
              <w:left w:val="nil"/>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562" w:type="dxa"/>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всего</w:t>
            </w:r>
          </w:p>
        </w:tc>
        <w:tc>
          <w:tcPr>
            <w:tcW w:w="1171" w:type="dxa"/>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из них подлежащих исполнению в текущем финансовом году</w:t>
            </w:r>
          </w:p>
        </w:tc>
        <w:tc>
          <w:tcPr>
            <w:tcW w:w="1145" w:type="dxa"/>
            <w:vMerge/>
            <w:tcBorders>
              <w:top w:val="nil"/>
              <w:left w:val="nil"/>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979" w:type="dxa"/>
            <w:vMerge/>
            <w:tcBorders>
              <w:top w:val="nil"/>
              <w:left w:val="nil"/>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413" w:type="dxa"/>
            <w:vMerge/>
            <w:tcBorders>
              <w:top w:val="nil"/>
              <w:left w:val="nil"/>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c>
          <w:tcPr>
            <w:tcW w:w="1293" w:type="dxa"/>
            <w:vMerge/>
            <w:tcBorders>
              <w:top w:val="nil"/>
              <w:left w:val="nil"/>
              <w:bottom w:val="single" w:sz="8" w:space="0" w:color="auto"/>
              <w:right w:val="single" w:sz="8" w:space="0" w:color="auto"/>
            </w:tcBorders>
            <w:vAlign w:val="center"/>
            <w:hideMark/>
          </w:tcPr>
          <w:p w:rsidR="00F3217B" w:rsidRPr="00BC7CA0" w:rsidRDefault="00F3217B" w:rsidP="00581C94">
            <w:pPr>
              <w:rPr>
                <w:rFonts w:ascii="Times New Roman" w:hAnsi="Times New Roman"/>
                <w:color w:val="000000"/>
              </w:rPr>
            </w:pPr>
          </w:p>
        </w:tc>
      </w:tr>
      <w:tr w:rsidR="00F3217B" w:rsidRPr="00BC7CA0" w:rsidTr="00581C94">
        <w:tc>
          <w:tcPr>
            <w:tcW w:w="175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1</w:t>
            </w:r>
          </w:p>
        </w:tc>
        <w:tc>
          <w:tcPr>
            <w:tcW w:w="660" w:type="dxa"/>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2</w:t>
            </w:r>
          </w:p>
        </w:tc>
        <w:tc>
          <w:tcPr>
            <w:tcW w:w="1117" w:type="dxa"/>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3</w:t>
            </w:r>
          </w:p>
        </w:tc>
        <w:tc>
          <w:tcPr>
            <w:tcW w:w="609" w:type="dxa"/>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4</w:t>
            </w:r>
          </w:p>
        </w:tc>
        <w:tc>
          <w:tcPr>
            <w:tcW w:w="562" w:type="dxa"/>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5</w:t>
            </w:r>
          </w:p>
        </w:tc>
        <w:tc>
          <w:tcPr>
            <w:tcW w:w="1171" w:type="dxa"/>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6</w:t>
            </w:r>
          </w:p>
        </w:tc>
        <w:tc>
          <w:tcPr>
            <w:tcW w:w="1145" w:type="dxa"/>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7</w:t>
            </w:r>
          </w:p>
        </w:tc>
        <w:tc>
          <w:tcPr>
            <w:tcW w:w="979" w:type="dxa"/>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8</w:t>
            </w:r>
          </w:p>
        </w:tc>
        <w:tc>
          <w:tcPr>
            <w:tcW w:w="413" w:type="dxa"/>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9</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10</w:t>
            </w:r>
          </w:p>
        </w:tc>
      </w:tr>
      <w:tr w:rsidR="00F3217B" w:rsidRPr="00BC7CA0" w:rsidTr="00581C94">
        <w:tc>
          <w:tcPr>
            <w:tcW w:w="175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Объем обязательств, принятых в целях достижения результата предоставления Субсидии, всего:</w:t>
            </w:r>
          </w:p>
        </w:tc>
        <w:tc>
          <w:tcPr>
            <w:tcW w:w="66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0600</w:t>
            </w:r>
          </w:p>
        </w:tc>
        <w:tc>
          <w:tcPr>
            <w:tcW w:w="111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60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562"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71"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4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97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41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29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r>
      <w:tr w:rsidR="00F3217B" w:rsidRPr="00BC7CA0" w:rsidTr="00581C94">
        <w:tc>
          <w:tcPr>
            <w:tcW w:w="175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в том числе:</w:t>
            </w:r>
          </w:p>
          <w:p w:rsidR="00F3217B" w:rsidRPr="00BC7CA0" w:rsidRDefault="00F3217B" w:rsidP="00581C94">
            <w:pPr>
              <w:rPr>
                <w:rFonts w:ascii="Times New Roman" w:hAnsi="Times New Roman"/>
                <w:color w:val="000000"/>
              </w:rPr>
            </w:pPr>
            <w:r w:rsidRPr="00BC7CA0">
              <w:rPr>
                <w:rFonts w:ascii="Times New Roman" w:hAnsi="Times New Roman"/>
                <w:color w:val="000000"/>
              </w:rPr>
              <w:t xml:space="preserve">по выплатам заработной </w:t>
            </w:r>
            <w:r w:rsidRPr="00BC7CA0">
              <w:rPr>
                <w:rFonts w:ascii="Times New Roman" w:hAnsi="Times New Roman"/>
                <w:color w:val="000000"/>
              </w:rPr>
              <w:lastRenderedPageBreak/>
              <w:t>платы персоналу</w:t>
            </w:r>
          </w:p>
        </w:tc>
        <w:tc>
          <w:tcPr>
            <w:tcW w:w="66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lastRenderedPageBreak/>
              <w:t>0610</w:t>
            </w:r>
          </w:p>
        </w:tc>
        <w:tc>
          <w:tcPr>
            <w:tcW w:w="111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60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562"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71"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4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97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41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29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r>
      <w:tr w:rsidR="00F3217B" w:rsidRPr="00BC7CA0" w:rsidTr="00581C94">
        <w:tc>
          <w:tcPr>
            <w:tcW w:w="175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по взносам на обязательное социальное страхование</w:t>
            </w:r>
          </w:p>
        </w:tc>
        <w:tc>
          <w:tcPr>
            <w:tcW w:w="66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0620</w:t>
            </w:r>
          </w:p>
        </w:tc>
        <w:tc>
          <w:tcPr>
            <w:tcW w:w="111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60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562"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71"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4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97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41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29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r>
      <w:tr w:rsidR="00F3217B" w:rsidRPr="00BC7CA0" w:rsidTr="00581C94">
        <w:tc>
          <w:tcPr>
            <w:tcW w:w="175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по иным выплатам физическим лицам</w:t>
            </w:r>
          </w:p>
        </w:tc>
        <w:tc>
          <w:tcPr>
            <w:tcW w:w="66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0630</w:t>
            </w:r>
          </w:p>
        </w:tc>
        <w:tc>
          <w:tcPr>
            <w:tcW w:w="111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60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562"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1171"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4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97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41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29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r>
      <w:tr w:rsidR="00F3217B" w:rsidRPr="00BC7CA0" w:rsidTr="00581C94">
        <w:tc>
          <w:tcPr>
            <w:tcW w:w="175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по закупкам работ и услуг, всего:</w:t>
            </w:r>
          </w:p>
        </w:tc>
        <w:tc>
          <w:tcPr>
            <w:tcW w:w="66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0640</w:t>
            </w:r>
          </w:p>
        </w:tc>
        <w:tc>
          <w:tcPr>
            <w:tcW w:w="111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60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562"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71"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4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97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41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29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r>
      <w:tr w:rsidR="00F3217B" w:rsidRPr="00BC7CA0" w:rsidTr="00581C94">
        <w:tc>
          <w:tcPr>
            <w:tcW w:w="175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из них:</w:t>
            </w:r>
          </w:p>
        </w:tc>
        <w:tc>
          <w:tcPr>
            <w:tcW w:w="66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1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60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562"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71"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4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97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41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29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r>
      <w:tr w:rsidR="00F3217B" w:rsidRPr="00BC7CA0" w:rsidTr="00581C94">
        <w:tc>
          <w:tcPr>
            <w:tcW w:w="175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по закупкам непроизведенных активов, нематериальных активов, материальных запасов и основных средств, всего:</w:t>
            </w:r>
          </w:p>
        </w:tc>
        <w:tc>
          <w:tcPr>
            <w:tcW w:w="66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0650</w:t>
            </w:r>
          </w:p>
        </w:tc>
        <w:tc>
          <w:tcPr>
            <w:tcW w:w="111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60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562"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71"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4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97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41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29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r>
      <w:tr w:rsidR="00F3217B" w:rsidRPr="00BC7CA0" w:rsidTr="00581C94">
        <w:tc>
          <w:tcPr>
            <w:tcW w:w="175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из них:</w:t>
            </w:r>
          </w:p>
        </w:tc>
        <w:tc>
          <w:tcPr>
            <w:tcW w:w="66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1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60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562"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71"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4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97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41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29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r>
      <w:tr w:rsidR="00F3217B" w:rsidRPr="00BC7CA0" w:rsidTr="00581C94">
        <w:tc>
          <w:tcPr>
            <w:tcW w:w="175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по уплате налогов, сборов и иных платежей в бюджеты бюджетной системы Российской Федерации, за исключением взносов на обязательное социальное страхование, всего:</w:t>
            </w:r>
          </w:p>
        </w:tc>
        <w:tc>
          <w:tcPr>
            <w:tcW w:w="66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0660</w:t>
            </w:r>
          </w:p>
        </w:tc>
        <w:tc>
          <w:tcPr>
            <w:tcW w:w="111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60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562"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71"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4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97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41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29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r>
      <w:tr w:rsidR="00F3217B" w:rsidRPr="00BC7CA0" w:rsidTr="00581C94">
        <w:tc>
          <w:tcPr>
            <w:tcW w:w="175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из них:</w:t>
            </w:r>
          </w:p>
        </w:tc>
        <w:tc>
          <w:tcPr>
            <w:tcW w:w="66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1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60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562"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71"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4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97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41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29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r>
      <w:tr w:rsidR="00F3217B" w:rsidRPr="00BC7CA0" w:rsidTr="00581C94">
        <w:tc>
          <w:tcPr>
            <w:tcW w:w="175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xml:space="preserve">по предоставлению </w:t>
            </w:r>
            <w:r w:rsidRPr="00BC7CA0">
              <w:rPr>
                <w:rFonts w:ascii="Times New Roman" w:hAnsi="Times New Roman"/>
                <w:color w:val="000000"/>
              </w:rPr>
              <w:lastRenderedPageBreak/>
              <w:t>средств иным юридическим лицам, индивидуальным предпринимателям, физическим лицам в форме гранта</w:t>
            </w:r>
          </w:p>
        </w:tc>
        <w:tc>
          <w:tcPr>
            <w:tcW w:w="66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lastRenderedPageBreak/>
              <w:t>0670</w:t>
            </w:r>
          </w:p>
        </w:tc>
        <w:tc>
          <w:tcPr>
            <w:tcW w:w="111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60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562"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71"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4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97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41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29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r>
      <w:tr w:rsidR="00F3217B" w:rsidRPr="00BC7CA0" w:rsidTr="00581C94">
        <w:tc>
          <w:tcPr>
            <w:tcW w:w="175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по предоставлению средств иным юридическим лицам в форме вклада в уставный (складочный) капитал юридического лица, в имущество юридического лица</w:t>
            </w:r>
          </w:p>
        </w:tc>
        <w:tc>
          <w:tcPr>
            <w:tcW w:w="66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0680</w:t>
            </w:r>
          </w:p>
        </w:tc>
        <w:tc>
          <w:tcPr>
            <w:tcW w:w="111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60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562"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 </w:t>
            </w:r>
          </w:p>
        </w:tc>
        <w:tc>
          <w:tcPr>
            <w:tcW w:w="1171"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4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97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41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29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r>
      <w:tr w:rsidR="00F3217B" w:rsidRPr="00BC7CA0" w:rsidTr="00581C94">
        <w:tc>
          <w:tcPr>
            <w:tcW w:w="175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по иным выплатам, всего:</w:t>
            </w:r>
          </w:p>
        </w:tc>
        <w:tc>
          <w:tcPr>
            <w:tcW w:w="66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jc w:val="center"/>
              <w:rPr>
                <w:rFonts w:ascii="Times New Roman" w:hAnsi="Times New Roman"/>
                <w:color w:val="000000"/>
              </w:rPr>
            </w:pPr>
            <w:r w:rsidRPr="00BC7CA0">
              <w:rPr>
                <w:rFonts w:ascii="Times New Roman" w:hAnsi="Times New Roman"/>
                <w:color w:val="000000"/>
              </w:rPr>
              <w:t>0690</w:t>
            </w:r>
          </w:p>
        </w:tc>
        <w:tc>
          <w:tcPr>
            <w:tcW w:w="111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60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562"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71"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4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97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41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29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r>
      <w:tr w:rsidR="00F3217B" w:rsidRPr="00BC7CA0" w:rsidTr="00581C94">
        <w:tc>
          <w:tcPr>
            <w:tcW w:w="175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r w:rsidRPr="00BC7CA0">
              <w:rPr>
                <w:rFonts w:ascii="Times New Roman" w:hAnsi="Times New Roman"/>
                <w:color w:val="000000"/>
              </w:rPr>
              <w:t>из них:</w:t>
            </w:r>
          </w:p>
        </w:tc>
        <w:tc>
          <w:tcPr>
            <w:tcW w:w="66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1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60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562"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71"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14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97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41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c>
          <w:tcPr>
            <w:tcW w:w="129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F3217B" w:rsidRPr="00BC7CA0" w:rsidRDefault="00F3217B" w:rsidP="00581C94">
            <w:pPr>
              <w:rPr>
                <w:rFonts w:ascii="Times New Roman" w:hAnsi="Times New Roman"/>
                <w:color w:val="000000"/>
              </w:rPr>
            </w:pPr>
          </w:p>
        </w:tc>
      </w:tr>
    </w:tbl>
    <w:p w:rsidR="00F3217B" w:rsidRPr="00BC7CA0" w:rsidRDefault="00F3217B" w:rsidP="00F3217B">
      <w:pPr>
        <w:ind w:firstLine="851"/>
        <w:rPr>
          <w:rFonts w:ascii="Times New Roman" w:hAnsi="Times New Roman"/>
          <w:color w:val="000000"/>
        </w:rPr>
      </w:pPr>
    </w:p>
    <w:p w:rsidR="00F3217B" w:rsidRPr="00BC7CA0" w:rsidRDefault="00F3217B" w:rsidP="00F3217B">
      <w:pPr>
        <w:ind w:firstLine="851"/>
        <w:rPr>
          <w:rFonts w:ascii="Times New Roman" w:hAnsi="Times New Roman"/>
          <w:color w:val="000000"/>
        </w:rPr>
      </w:pPr>
    </w:p>
    <w:p w:rsidR="00F3217B" w:rsidRPr="00BC7CA0" w:rsidRDefault="00F3217B" w:rsidP="00F3217B">
      <w:pPr>
        <w:ind w:right="-287"/>
        <w:rPr>
          <w:rFonts w:ascii="Times New Roman" w:hAnsi="Times New Roman"/>
          <w:color w:val="000000"/>
        </w:rPr>
      </w:pPr>
      <w:r w:rsidRPr="00BC7CA0">
        <w:rPr>
          <w:rFonts w:ascii="Times New Roman" w:hAnsi="Times New Roman"/>
          <w:color w:val="000000"/>
        </w:rPr>
        <w:t>Руководитель ______________________ _____________________ ______________________</w:t>
      </w:r>
    </w:p>
    <w:p w:rsidR="00F3217B" w:rsidRPr="00BC7CA0" w:rsidRDefault="00F3217B" w:rsidP="00F3217B">
      <w:pPr>
        <w:ind w:left="708" w:right="-287" w:firstLine="708"/>
        <w:rPr>
          <w:rFonts w:ascii="Times New Roman" w:hAnsi="Times New Roman"/>
          <w:color w:val="000000"/>
        </w:rPr>
      </w:pPr>
      <w:r w:rsidRPr="00BC7CA0">
        <w:rPr>
          <w:rFonts w:ascii="Times New Roman" w:hAnsi="Times New Roman"/>
          <w:color w:val="000000"/>
        </w:rPr>
        <w:t>должность</w:t>
      </w:r>
      <w:r w:rsidRPr="00BC7CA0">
        <w:rPr>
          <w:rFonts w:ascii="Times New Roman" w:hAnsi="Times New Roman"/>
          <w:color w:val="000000"/>
        </w:rPr>
        <w:tab/>
      </w:r>
      <w:r w:rsidRPr="00BC7CA0">
        <w:rPr>
          <w:rFonts w:ascii="Times New Roman" w:hAnsi="Times New Roman"/>
          <w:color w:val="000000"/>
        </w:rPr>
        <w:tab/>
      </w:r>
      <w:r w:rsidRPr="00BC7CA0">
        <w:rPr>
          <w:rFonts w:ascii="Times New Roman" w:hAnsi="Times New Roman"/>
          <w:color w:val="000000"/>
        </w:rPr>
        <w:tab/>
        <w:t>подпись</w:t>
      </w:r>
      <w:r w:rsidRPr="00BC7CA0">
        <w:rPr>
          <w:rFonts w:ascii="Times New Roman" w:hAnsi="Times New Roman"/>
          <w:color w:val="000000"/>
        </w:rPr>
        <w:tab/>
        <w:t>расшифровка подписи</w:t>
      </w:r>
    </w:p>
    <w:p w:rsidR="00F3217B" w:rsidRPr="00BC7CA0" w:rsidRDefault="00F3217B" w:rsidP="00F3217B">
      <w:pPr>
        <w:ind w:right="-287"/>
        <w:rPr>
          <w:rFonts w:ascii="Times New Roman" w:hAnsi="Times New Roman"/>
          <w:color w:val="000000"/>
        </w:rPr>
      </w:pPr>
      <w:r w:rsidRPr="00BC7CA0">
        <w:rPr>
          <w:rFonts w:ascii="Times New Roman" w:hAnsi="Times New Roman"/>
          <w:color w:val="000000"/>
        </w:rPr>
        <w:t>Исполнитель ______________________ _____________________ _______________________</w:t>
      </w:r>
    </w:p>
    <w:p w:rsidR="00F3217B" w:rsidRDefault="00F3217B" w:rsidP="00F3217B">
      <w:pPr>
        <w:ind w:left="565" w:right="-287" w:firstLine="851"/>
        <w:rPr>
          <w:rFonts w:ascii="Times New Roman" w:hAnsi="Times New Roman"/>
          <w:color w:val="000000"/>
        </w:rPr>
      </w:pPr>
      <w:r w:rsidRPr="00BC7CA0">
        <w:rPr>
          <w:rFonts w:ascii="Times New Roman" w:hAnsi="Times New Roman"/>
          <w:color w:val="000000"/>
        </w:rPr>
        <w:t>должность</w:t>
      </w:r>
      <w:r w:rsidRPr="00BC7CA0">
        <w:rPr>
          <w:rFonts w:ascii="Times New Roman" w:hAnsi="Times New Roman"/>
          <w:color w:val="000000"/>
        </w:rPr>
        <w:tab/>
      </w:r>
      <w:r w:rsidRPr="00BC7CA0">
        <w:rPr>
          <w:rFonts w:ascii="Times New Roman" w:hAnsi="Times New Roman"/>
          <w:color w:val="000000"/>
        </w:rPr>
        <w:tab/>
      </w:r>
      <w:r w:rsidRPr="00BC7CA0">
        <w:rPr>
          <w:rFonts w:ascii="Times New Roman" w:hAnsi="Times New Roman"/>
          <w:color w:val="000000"/>
        </w:rPr>
        <w:tab/>
        <w:t>подпись</w:t>
      </w:r>
      <w:r w:rsidRPr="00BC7CA0">
        <w:rPr>
          <w:rFonts w:ascii="Times New Roman" w:hAnsi="Times New Roman"/>
          <w:color w:val="000000"/>
        </w:rPr>
        <w:tab/>
        <w:t>расшифровка подписи</w:t>
      </w:r>
    </w:p>
    <w:p w:rsidR="00F3217B" w:rsidRPr="00BC7CA0" w:rsidRDefault="00F3217B" w:rsidP="00F3217B">
      <w:pPr>
        <w:ind w:left="565" w:right="-287" w:firstLine="851"/>
        <w:rPr>
          <w:rFonts w:ascii="Times New Roman" w:hAnsi="Times New Roman"/>
          <w:color w:val="000000"/>
        </w:rPr>
      </w:pPr>
    </w:p>
    <w:p w:rsidR="00F3217B" w:rsidRPr="00396A9E" w:rsidRDefault="00F3217B" w:rsidP="00F3217B">
      <w:pPr>
        <w:ind w:right="-287"/>
        <w:rPr>
          <w:rFonts w:ascii="Times New Roman" w:hAnsi="Times New Roman"/>
          <w:color w:val="000000"/>
        </w:rPr>
      </w:pPr>
      <w:r w:rsidRPr="00BC7CA0">
        <w:rPr>
          <w:rFonts w:ascii="Times New Roman" w:hAnsi="Times New Roman"/>
          <w:color w:val="000000"/>
        </w:rPr>
        <w:t>«_____»________20___г</w:t>
      </w:r>
    </w:p>
    <w:p w:rsidR="001E1BCE" w:rsidRDefault="001E1BCE" w:rsidP="00F3217B">
      <w:pPr>
        <w:shd w:val="clear" w:color="auto" w:fill="F5F5F5"/>
        <w:spacing w:after="150" w:line="240" w:lineRule="auto"/>
        <w:jc w:val="both"/>
      </w:pPr>
    </w:p>
    <w:sectPr w:rsidR="001E1BCE" w:rsidSect="00613CF6">
      <w:pgSz w:w="11906" w:h="16838"/>
      <w:pgMar w:top="567" w:right="424"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F2E01"/>
    <w:multiLevelType w:val="hybridMultilevel"/>
    <w:tmpl w:val="72EC63BA"/>
    <w:lvl w:ilvl="0" w:tplc="A92A4F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633142D"/>
    <w:multiLevelType w:val="multilevel"/>
    <w:tmpl w:val="81D087F8"/>
    <w:lvl w:ilvl="0">
      <w:start w:val="1"/>
      <w:numFmt w:val="decimal"/>
      <w:lvlText w:val="%1."/>
      <w:lvlJc w:val="left"/>
      <w:pPr>
        <w:ind w:left="390" w:hanging="39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 w15:restartNumberingAfterBreak="0">
    <w:nsid w:val="0ED5365D"/>
    <w:multiLevelType w:val="hybridMultilevel"/>
    <w:tmpl w:val="01F8D3D4"/>
    <w:lvl w:ilvl="0" w:tplc="56902BBA">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5C85BDD"/>
    <w:multiLevelType w:val="hybridMultilevel"/>
    <w:tmpl w:val="BB646D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877C33"/>
    <w:multiLevelType w:val="multilevel"/>
    <w:tmpl w:val="FB6E3CEA"/>
    <w:lvl w:ilvl="0">
      <w:start w:val="1"/>
      <w:numFmt w:val="decimal"/>
      <w:lvlText w:val="%1."/>
      <w:lvlJc w:val="left"/>
      <w:pPr>
        <w:ind w:left="9533"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5D62CCF"/>
    <w:multiLevelType w:val="multilevel"/>
    <w:tmpl w:val="79D68B5A"/>
    <w:lvl w:ilvl="0">
      <w:start w:val="1"/>
      <w:numFmt w:val="decimal"/>
      <w:lvlText w:val="%1."/>
      <w:lvlJc w:val="left"/>
      <w:pPr>
        <w:ind w:left="1758" w:hanging="1050"/>
      </w:pPr>
      <w:rPr>
        <w:rFonts w:hint="default"/>
      </w:rPr>
    </w:lvl>
    <w:lvl w:ilvl="1">
      <w:start w:val="1"/>
      <w:numFmt w:val="decimal"/>
      <w:isLgl/>
      <w:lvlText w:val="%1.%2."/>
      <w:lvlJc w:val="left"/>
      <w:pPr>
        <w:ind w:left="1620" w:hanging="360"/>
      </w:pPr>
      <w:rPr>
        <w:rFonts w:hint="default"/>
        <w:b w:val="0"/>
      </w:rPr>
    </w:lvl>
    <w:lvl w:ilvl="2">
      <w:start w:val="1"/>
      <w:numFmt w:val="decimal"/>
      <w:isLgl/>
      <w:lvlText w:val="%1.%2.%3."/>
      <w:lvlJc w:val="left"/>
      <w:pPr>
        <w:ind w:left="2532" w:hanging="720"/>
      </w:pPr>
      <w:rPr>
        <w:rFonts w:hint="default"/>
        <w:b w:val="0"/>
      </w:rPr>
    </w:lvl>
    <w:lvl w:ilvl="3">
      <w:start w:val="1"/>
      <w:numFmt w:val="decimal"/>
      <w:isLgl/>
      <w:lvlText w:val="%1.%2.%3.%4."/>
      <w:lvlJc w:val="left"/>
      <w:pPr>
        <w:ind w:left="3084" w:hanging="720"/>
      </w:pPr>
      <w:rPr>
        <w:rFonts w:hint="default"/>
        <w:b w:val="0"/>
      </w:rPr>
    </w:lvl>
    <w:lvl w:ilvl="4">
      <w:start w:val="1"/>
      <w:numFmt w:val="decimal"/>
      <w:isLgl/>
      <w:lvlText w:val="%1.%2.%3.%4.%5."/>
      <w:lvlJc w:val="left"/>
      <w:pPr>
        <w:ind w:left="3996" w:hanging="1080"/>
      </w:pPr>
      <w:rPr>
        <w:rFonts w:hint="default"/>
        <w:b w:val="0"/>
      </w:rPr>
    </w:lvl>
    <w:lvl w:ilvl="5">
      <w:start w:val="1"/>
      <w:numFmt w:val="decimal"/>
      <w:isLgl/>
      <w:lvlText w:val="%1.%2.%3.%4.%5.%6."/>
      <w:lvlJc w:val="left"/>
      <w:pPr>
        <w:ind w:left="4548" w:hanging="1080"/>
      </w:pPr>
      <w:rPr>
        <w:rFonts w:hint="default"/>
        <w:b w:val="0"/>
      </w:rPr>
    </w:lvl>
    <w:lvl w:ilvl="6">
      <w:start w:val="1"/>
      <w:numFmt w:val="decimal"/>
      <w:isLgl/>
      <w:lvlText w:val="%1.%2.%3.%4.%5.%6.%7."/>
      <w:lvlJc w:val="left"/>
      <w:pPr>
        <w:ind w:left="5460" w:hanging="1440"/>
      </w:pPr>
      <w:rPr>
        <w:rFonts w:hint="default"/>
        <w:b w:val="0"/>
      </w:rPr>
    </w:lvl>
    <w:lvl w:ilvl="7">
      <w:start w:val="1"/>
      <w:numFmt w:val="decimal"/>
      <w:isLgl/>
      <w:lvlText w:val="%1.%2.%3.%4.%5.%6.%7.%8."/>
      <w:lvlJc w:val="left"/>
      <w:pPr>
        <w:ind w:left="6012" w:hanging="1440"/>
      </w:pPr>
      <w:rPr>
        <w:rFonts w:hint="default"/>
        <w:b w:val="0"/>
      </w:rPr>
    </w:lvl>
    <w:lvl w:ilvl="8">
      <w:start w:val="1"/>
      <w:numFmt w:val="decimal"/>
      <w:isLgl/>
      <w:lvlText w:val="%1.%2.%3.%4.%5.%6.%7.%8.%9."/>
      <w:lvlJc w:val="left"/>
      <w:pPr>
        <w:ind w:left="6924" w:hanging="1800"/>
      </w:pPr>
      <w:rPr>
        <w:rFonts w:hint="default"/>
        <w:b w:val="0"/>
      </w:rPr>
    </w:lvl>
  </w:abstractNum>
  <w:abstractNum w:abstractNumId="6" w15:restartNumberingAfterBreak="0">
    <w:nsid w:val="2D223580"/>
    <w:multiLevelType w:val="multilevel"/>
    <w:tmpl w:val="EABCC90A"/>
    <w:lvl w:ilvl="0">
      <w:start w:val="1"/>
      <w:numFmt w:val="decimal"/>
      <w:lvlText w:val="%1."/>
      <w:lvlJc w:val="left"/>
      <w:pPr>
        <w:ind w:left="2120" w:hanging="1410"/>
      </w:pPr>
      <w:rPr>
        <w:rFonts w:hint="default"/>
      </w:rPr>
    </w:lvl>
    <w:lvl w:ilvl="1">
      <w:start w:val="5"/>
      <w:numFmt w:val="decimal"/>
      <w:isLgl/>
      <w:lvlText w:val="%1.%2."/>
      <w:lvlJc w:val="left"/>
      <w:pPr>
        <w:ind w:left="1910" w:hanging="1200"/>
      </w:pPr>
      <w:rPr>
        <w:rFonts w:hint="default"/>
      </w:rPr>
    </w:lvl>
    <w:lvl w:ilvl="2">
      <w:start w:val="1"/>
      <w:numFmt w:val="decimal"/>
      <w:isLgl/>
      <w:lvlText w:val="%1.%2.%3."/>
      <w:lvlJc w:val="left"/>
      <w:pPr>
        <w:ind w:left="1910" w:hanging="1200"/>
      </w:pPr>
      <w:rPr>
        <w:rFonts w:hint="default"/>
      </w:rPr>
    </w:lvl>
    <w:lvl w:ilvl="3">
      <w:start w:val="1"/>
      <w:numFmt w:val="decimal"/>
      <w:isLgl/>
      <w:lvlText w:val="%1.%2.%3.%4."/>
      <w:lvlJc w:val="left"/>
      <w:pPr>
        <w:ind w:left="1910" w:hanging="1200"/>
      </w:pPr>
      <w:rPr>
        <w:rFonts w:hint="default"/>
      </w:rPr>
    </w:lvl>
    <w:lvl w:ilvl="4">
      <w:start w:val="1"/>
      <w:numFmt w:val="decimal"/>
      <w:isLgl/>
      <w:lvlText w:val="%1.%2.%3.%4.%5."/>
      <w:lvlJc w:val="left"/>
      <w:pPr>
        <w:ind w:left="1910" w:hanging="120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3D214B97"/>
    <w:multiLevelType w:val="multilevel"/>
    <w:tmpl w:val="A69ADC1E"/>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8" w15:restartNumberingAfterBreak="0">
    <w:nsid w:val="4218502B"/>
    <w:multiLevelType w:val="hybridMultilevel"/>
    <w:tmpl w:val="ECE221F0"/>
    <w:lvl w:ilvl="0" w:tplc="F4D2B3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485B018A"/>
    <w:multiLevelType w:val="multilevel"/>
    <w:tmpl w:val="30EC559A"/>
    <w:lvl w:ilvl="0">
      <w:start w:val="1"/>
      <w:numFmt w:val="decimal"/>
      <w:lvlText w:val="%1."/>
      <w:lvlJc w:val="left"/>
      <w:pPr>
        <w:ind w:left="1803" w:hanging="109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10" w15:restartNumberingAfterBreak="0">
    <w:nsid w:val="53A93090"/>
    <w:multiLevelType w:val="multilevel"/>
    <w:tmpl w:val="52A4F38A"/>
    <w:lvl w:ilvl="0">
      <w:start w:val="2"/>
      <w:numFmt w:val="decimal"/>
      <w:lvlText w:val="%1"/>
      <w:lvlJc w:val="left"/>
      <w:pPr>
        <w:ind w:left="360" w:hanging="360"/>
      </w:pPr>
      <w:rPr>
        <w:rFonts w:hint="default"/>
      </w:rPr>
    </w:lvl>
    <w:lvl w:ilvl="1">
      <w:start w:val="1"/>
      <w:numFmt w:val="decimal"/>
      <w:lvlText w:val="%1.%2"/>
      <w:lvlJc w:val="left"/>
      <w:pPr>
        <w:ind w:left="2550" w:hanging="36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580" w:hanging="144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9320" w:hanging="1800"/>
      </w:pPr>
      <w:rPr>
        <w:rFonts w:hint="default"/>
      </w:rPr>
    </w:lvl>
  </w:abstractNum>
  <w:abstractNum w:abstractNumId="11" w15:restartNumberingAfterBreak="0">
    <w:nsid w:val="5A4B2A37"/>
    <w:multiLevelType w:val="multilevel"/>
    <w:tmpl w:val="8E086B52"/>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556" w:hanging="1800"/>
      </w:pPr>
      <w:rPr>
        <w:rFonts w:hint="default"/>
      </w:rPr>
    </w:lvl>
  </w:abstractNum>
  <w:abstractNum w:abstractNumId="12" w15:restartNumberingAfterBreak="0">
    <w:nsid w:val="5A59412A"/>
    <w:multiLevelType w:val="hybridMultilevel"/>
    <w:tmpl w:val="C03A2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71016E"/>
    <w:multiLevelType w:val="hybridMultilevel"/>
    <w:tmpl w:val="F1FCD650"/>
    <w:lvl w:ilvl="0" w:tplc="66F07B7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6B78F3"/>
    <w:multiLevelType w:val="multilevel"/>
    <w:tmpl w:val="258CBC3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309" w:hanging="6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62F7791B"/>
    <w:multiLevelType w:val="multilevel"/>
    <w:tmpl w:val="B310E5E6"/>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6" w15:restartNumberingAfterBreak="0">
    <w:nsid w:val="684A1FEB"/>
    <w:multiLevelType w:val="multilevel"/>
    <w:tmpl w:val="192CF8DE"/>
    <w:lvl w:ilvl="0">
      <w:start w:val="1"/>
      <w:numFmt w:val="decimal"/>
      <w:lvlText w:val="%1."/>
      <w:lvlJc w:val="left"/>
      <w:pPr>
        <w:ind w:left="2190" w:hanging="1290"/>
      </w:pPr>
      <w:rPr>
        <w:rFonts w:hint="default"/>
      </w:rPr>
    </w:lvl>
    <w:lvl w:ilvl="1">
      <w:start w:val="20"/>
      <w:numFmt w:val="decimal"/>
      <w:isLgl/>
      <w:lvlText w:val="%1.%2."/>
      <w:lvlJc w:val="left"/>
      <w:pPr>
        <w:ind w:left="2190" w:hanging="1290"/>
      </w:pPr>
      <w:rPr>
        <w:rFonts w:hint="default"/>
      </w:rPr>
    </w:lvl>
    <w:lvl w:ilvl="2">
      <w:start w:val="1"/>
      <w:numFmt w:val="decimal"/>
      <w:isLgl/>
      <w:lvlText w:val="%1.%2.%3."/>
      <w:lvlJc w:val="left"/>
      <w:pPr>
        <w:ind w:left="2190" w:hanging="1290"/>
      </w:pPr>
      <w:rPr>
        <w:rFonts w:hint="default"/>
      </w:rPr>
    </w:lvl>
    <w:lvl w:ilvl="3">
      <w:start w:val="1"/>
      <w:numFmt w:val="decimal"/>
      <w:isLgl/>
      <w:lvlText w:val="%1.%2.%3.%4."/>
      <w:lvlJc w:val="left"/>
      <w:pPr>
        <w:ind w:left="2190" w:hanging="1290"/>
      </w:pPr>
      <w:rPr>
        <w:rFonts w:hint="default"/>
      </w:rPr>
    </w:lvl>
    <w:lvl w:ilvl="4">
      <w:start w:val="1"/>
      <w:numFmt w:val="decimal"/>
      <w:isLgl/>
      <w:lvlText w:val="%1.%2.%3.%4.%5."/>
      <w:lvlJc w:val="left"/>
      <w:pPr>
        <w:ind w:left="2190" w:hanging="1290"/>
      </w:pPr>
      <w:rPr>
        <w:rFonts w:hint="default"/>
      </w:rPr>
    </w:lvl>
    <w:lvl w:ilvl="5">
      <w:start w:val="1"/>
      <w:numFmt w:val="decimal"/>
      <w:isLgl/>
      <w:lvlText w:val="%1.%2.%3.%4.%5.%6."/>
      <w:lvlJc w:val="left"/>
      <w:pPr>
        <w:ind w:left="2190" w:hanging="129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7" w15:restartNumberingAfterBreak="0">
    <w:nsid w:val="6F1370D6"/>
    <w:multiLevelType w:val="multilevel"/>
    <w:tmpl w:val="38E8827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5ED5184"/>
    <w:multiLevelType w:val="hybridMultilevel"/>
    <w:tmpl w:val="9A68FD68"/>
    <w:lvl w:ilvl="0" w:tplc="CE3ED03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7636751"/>
    <w:multiLevelType w:val="hybridMultilevel"/>
    <w:tmpl w:val="45EE3BD4"/>
    <w:lvl w:ilvl="0" w:tplc="7846772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0" w15:restartNumberingAfterBreak="0">
    <w:nsid w:val="78D8463B"/>
    <w:multiLevelType w:val="hybridMultilevel"/>
    <w:tmpl w:val="A9D0FD0E"/>
    <w:lvl w:ilvl="0" w:tplc="2FEC006C">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C837FCE"/>
    <w:multiLevelType w:val="singleLevel"/>
    <w:tmpl w:val="C400C040"/>
    <w:lvl w:ilvl="0">
      <w:start w:val="1"/>
      <w:numFmt w:val="decimal"/>
      <w:lvlText w:val="%1."/>
      <w:lvlJc w:val="left"/>
      <w:pPr>
        <w:tabs>
          <w:tab w:val="num" w:pos="1080"/>
        </w:tabs>
        <w:ind w:left="1080" w:hanging="360"/>
      </w:pPr>
      <w:rPr>
        <w:rFonts w:hint="default"/>
      </w:rPr>
    </w:lvl>
  </w:abstractNum>
  <w:abstractNum w:abstractNumId="22" w15:restartNumberingAfterBreak="0">
    <w:nsid w:val="7D95117A"/>
    <w:multiLevelType w:val="multilevel"/>
    <w:tmpl w:val="0E54FD4E"/>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7F680F84"/>
    <w:multiLevelType w:val="hybridMultilevel"/>
    <w:tmpl w:val="691CEA76"/>
    <w:lvl w:ilvl="0" w:tplc="8D265BA0">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7"/>
  </w:num>
  <w:num w:numId="2">
    <w:abstractNumId w:val="11"/>
  </w:num>
  <w:num w:numId="3">
    <w:abstractNumId w:val="12"/>
  </w:num>
  <w:num w:numId="4">
    <w:abstractNumId w:val="4"/>
  </w:num>
  <w:num w:numId="5">
    <w:abstractNumId w:val="22"/>
  </w:num>
  <w:num w:numId="6">
    <w:abstractNumId w:val="17"/>
  </w:num>
  <w:num w:numId="7">
    <w:abstractNumId w:val="15"/>
  </w:num>
  <w:num w:numId="8">
    <w:abstractNumId w:val="18"/>
  </w:num>
  <w:num w:numId="9">
    <w:abstractNumId w:val="6"/>
  </w:num>
  <w:num w:numId="10">
    <w:abstractNumId w:val="20"/>
  </w:num>
  <w:num w:numId="11">
    <w:abstractNumId w:val="2"/>
  </w:num>
  <w:num w:numId="12">
    <w:abstractNumId w:val="1"/>
  </w:num>
  <w:num w:numId="13">
    <w:abstractNumId w:val="19"/>
  </w:num>
  <w:num w:numId="14">
    <w:abstractNumId w:val="21"/>
  </w:num>
  <w:num w:numId="15">
    <w:abstractNumId w:val="13"/>
  </w:num>
  <w:num w:numId="16">
    <w:abstractNumId w:val="0"/>
  </w:num>
  <w:num w:numId="17">
    <w:abstractNumId w:val="8"/>
  </w:num>
  <w:num w:numId="18">
    <w:abstractNumId w:val="9"/>
  </w:num>
  <w:num w:numId="19">
    <w:abstractNumId w:val="16"/>
  </w:num>
  <w:num w:numId="20">
    <w:abstractNumId w:val="10"/>
  </w:num>
  <w:num w:numId="21">
    <w:abstractNumId w:val="23"/>
  </w:num>
  <w:num w:numId="22">
    <w:abstractNumId w:val="5"/>
  </w:num>
  <w:num w:numId="23">
    <w:abstractNumId w:val="1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F91"/>
    <w:rsid w:val="00012DEA"/>
    <w:rsid w:val="0009411B"/>
    <w:rsid w:val="0012629D"/>
    <w:rsid w:val="00131826"/>
    <w:rsid w:val="00157629"/>
    <w:rsid w:val="001E1BCE"/>
    <w:rsid w:val="00314D97"/>
    <w:rsid w:val="004953F4"/>
    <w:rsid w:val="005B7A51"/>
    <w:rsid w:val="00613CF6"/>
    <w:rsid w:val="006A0D83"/>
    <w:rsid w:val="007B48B4"/>
    <w:rsid w:val="00915F94"/>
    <w:rsid w:val="009B0D1F"/>
    <w:rsid w:val="00A95993"/>
    <w:rsid w:val="00C85B5F"/>
    <w:rsid w:val="00CA6149"/>
    <w:rsid w:val="00D55F81"/>
    <w:rsid w:val="00D635E0"/>
    <w:rsid w:val="00D65F91"/>
    <w:rsid w:val="00D8317D"/>
    <w:rsid w:val="00E95239"/>
    <w:rsid w:val="00F3217B"/>
    <w:rsid w:val="00F97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4420A-1E82-4F72-AD84-334269DA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85B5F"/>
    <w:pPr>
      <w:spacing w:before="100" w:beforeAutospacing="1" w:after="100" w:afterAutospacing="1"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C85B5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link w:val="30"/>
    <w:uiPriority w:val="9"/>
    <w:qFormat/>
    <w:rsid w:val="00C85B5F"/>
    <w:pPr>
      <w:spacing w:before="100" w:beforeAutospacing="1" w:after="100" w:afterAutospacing="1"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D65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5F91"/>
    <w:rPr>
      <w:b/>
      <w:bCs/>
    </w:rPr>
  </w:style>
  <w:style w:type="paragraph" w:customStyle="1" w:styleId="a5">
    <w:basedOn w:val="a"/>
    <w:next w:val="a3"/>
    <w:uiPriority w:val="99"/>
    <w:unhideWhenUsed/>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85B5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C85B5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C85B5F"/>
    <w:rPr>
      <w:rFonts w:ascii="Cambria" w:eastAsia="Times New Roman" w:hAnsi="Cambria" w:cs="Times New Roman"/>
      <w:b/>
      <w:bCs/>
      <w:color w:val="4F81BD"/>
      <w:sz w:val="24"/>
      <w:szCs w:val="24"/>
      <w:lang w:eastAsia="ru-RU"/>
    </w:rPr>
  </w:style>
  <w:style w:type="numbering" w:customStyle="1" w:styleId="11">
    <w:name w:val="Нет списка1"/>
    <w:next w:val="a2"/>
    <w:uiPriority w:val="99"/>
    <w:semiHidden/>
    <w:unhideWhenUsed/>
    <w:rsid w:val="00C85B5F"/>
  </w:style>
  <w:style w:type="paragraph" w:customStyle="1" w:styleId="a6">
    <w:name w:val="Знак Знак Знак Знак"/>
    <w:basedOn w:val="a"/>
    <w:rsid w:val="00C85B5F"/>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7">
    <w:name w:val="caption"/>
    <w:basedOn w:val="a"/>
    <w:next w:val="a"/>
    <w:qFormat/>
    <w:rsid w:val="00C85B5F"/>
    <w:pPr>
      <w:spacing w:after="0" w:line="240" w:lineRule="auto"/>
    </w:pPr>
    <w:rPr>
      <w:rFonts w:ascii="Times New Roman" w:eastAsia="Times New Roman" w:hAnsi="Times New Roman" w:cs="Times New Roman"/>
      <w:sz w:val="28"/>
      <w:szCs w:val="20"/>
      <w:lang w:eastAsia="ru-RU"/>
    </w:rPr>
  </w:style>
  <w:style w:type="character" w:styleId="a8">
    <w:name w:val="Hyperlink"/>
    <w:uiPriority w:val="99"/>
    <w:rsid w:val="00C85B5F"/>
    <w:rPr>
      <w:rFonts w:cs="Times New Roman"/>
      <w:color w:val="0000FF"/>
      <w:u w:val="single"/>
    </w:rPr>
  </w:style>
  <w:style w:type="table" w:styleId="a9">
    <w:name w:val="Table Grid"/>
    <w:basedOn w:val="a1"/>
    <w:rsid w:val="00C85B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85B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uiPriority w:val="99"/>
    <w:unhideWhenUsed/>
    <w:rsid w:val="00C85B5F"/>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rsid w:val="00C85B5F"/>
    <w:rPr>
      <w:rFonts w:ascii="Tahoma" w:eastAsia="Times New Roman" w:hAnsi="Tahoma" w:cs="Tahoma"/>
      <w:sz w:val="16"/>
      <w:szCs w:val="16"/>
      <w:lang w:eastAsia="ru-RU"/>
    </w:rPr>
  </w:style>
  <w:style w:type="paragraph" w:styleId="HTML">
    <w:name w:val="HTML Preformatted"/>
    <w:basedOn w:val="a"/>
    <w:link w:val="HTML0"/>
    <w:uiPriority w:val="99"/>
    <w:unhideWhenUsed/>
    <w:rsid w:val="00C8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lang w:eastAsia="ru-RU"/>
    </w:rPr>
  </w:style>
  <w:style w:type="character" w:customStyle="1" w:styleId="HTML0">
    <w:name w:val="Стандартный HTML Знак"/>
    <w:basedOn w:val="a0"/>
    <w:link w:val="HTML"/>
    <w:uiPriority w:val="99"/>
    <w:rsid w:val="00C85B5F"/>
    <w:rPr>
      <w:rFonts w:ascii="Consolas" w:eastAsia="Times New Roman" w:hAnsi="Consolas" w:cs="Times New Roman"/>
      <w:sz w:val="20"/>
      <w:szCs w:val="20"/>
      <w:lang w:eastAsia="ru-RU"/>
    </w:rPr>
  </w:style>
  <w:style w:type="paragraph" w:customStyle="1" w:styleId="contentblock">
    <w:name w:val="content_block"/>
    <w:basedOn w:val="a"/>
    <w:rsid w:val="00C85B5F"/>
    <w:pPr>
      <w:spacing w:after="223" w:line="240" w:lineRule="auto"/>
      <w:ind w:right="357"/>
    </w:pPr>
    <w:rPr>
      <w:rFonts w:ascii="Georgia" w:eastAsia="Times New Roman" w:hAnsi="Georgia" w:cs="Times New Roman"/>
      <w:sz w:val="24"/>
      <w:szCs w:val="24"/>
      <w:lang w:eastAsia="ru-RU"/>
    </w:rPr>
  </w:style>
  <w:style w:type="paragraph" w:customStyle="1" w:styleId="references">
    <w:name w:val="references"/>
    <w:basedOn w:val="a"/>
    <w:rsid w:val="00C85B5F"/>
    <w:pPr>
      <w:spacing w:after="223" w:line="240" w:lineRule="auto"/>
    </w:pPr>
    <w:rPr>
      <w:rFonts w:ascii="Times New Roman" w:eastAsia="Times New Roman" w:hAnsi="Times New Roman" w:cs="Times New Roman"/>
      <w:vanish/>
      <w:sz w:val="24"/>
      <w:szCs w:val="24"/>
      <w:lang w:eastAsia="ru-RU"/>
    </w:rPr>
  </w:style>
  <w:style w:type="paragraph" w:customStyle="1" w:styleId="content">
    <w:name w:val="content"/>
    <w:basedOn w:val="a"/>
    <w:rsid w:val="00C85B5F"/>
    <w:pPr>
      <w:spacing w:after="223" w:line="240" w:lineRule="auto"/>
    </w:pPr>
    <w:rPr>
      <w:rFonts w:ascii="Times New Roman" w:eastAsia="Times New Roman" w:hAnsi="Times New Roman" w:cs="Times New Roman"/>
      <w:sz w:val="24"/>
      <w:szCs w:val="24"/>
      <w:lang w:eastAsia="ru-RU"/>
    </w:rPr>
  </w:style>
  <w:style w:type="character" w:customStyle="1" w:styleId="docreferences">
    <w:name w:val="doc__references"/>
    <w:rsid w:val="00C85B5F"/>
    <w:rPr>
      <w:vanish/>
      <w:webHidden w:val="0"/>
      <w:specVanish w:val="0"/>
    </w:rPr>
  </w:style>
  <w:style w:type="character" w:customStyle="1" w:styleId="incut-head-control">
    <w:name w:val="incut-head-control"/>
    <w:basedOn w:val="a0"/>
    <w:rsid w:val="00C85B5F"/>
  </w:style>
  <w:style w:type="character" w:customStyle="1" w:styleId="incut-head-control1">
    <w:name w:val="incut-head-control1"/>
    <w:rsid w:val="00C85B5F"/>
    <w:rPr>
      <w:b/>
      <w:bCs/>
    </w:rPr>
  </w:style>
  <w:style w:type="paragraph" w:customStyle="1" w:styleId="content1">
    <w:name w:val="content1"/>
    <w:basedOn w:val="a"/>
    <w:rsid w:val="00C85B5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doc-parttypetitle">
    <w:name w:val="doc-part_type_title"/>
    <w:basedOn w:val="a"/>
    <w:rsid w:val="00C85B5F"/>
    <w:pPr>
      <w:pBdr>
        <w:bottom w:val="single" w:sz="6" w:space="29" w:color="E5E5E5"/>
      </w:pBdr>
      <w:spacing w:after="195" w:line="240" w:lineRule="auto"/>
    </w:pPr>
    <w:rPr>
      <w:rFonts w:ascii="Times New Roman" w:eastAsia="Times New Roman" w:hAnsi="Times New Roman" w:cs="Times New Roman"/>
      <w:sz w:val="24"/>
      <w:szCs w:val="24"/>
      <w:lang w:eastAsia="ru-RU"/>
    </w:rPr>
  </w:style>
  <w:style w:type="paragraph" w:customStyle="1" w:styleId="docprops">
    <w:name w:val="doc__props"/>
    <w:basedOn w:val="a"/>
    <w:rsid w:val="00C85B5F"/>
    <w:pPr>
      <w:spacing w:after="223" w:line="240" w:lineRule="auto"/>
    </w:pPr>
    <w:rPr>
      <w:rFonts w:ascii="Helvetica" w:eastAsia="Times New Roman" w:hAnsi="Helvetica" w:cs="Helvetica"/>
      <w:sz w:val="20"/>
      <w:szCs w:val="20"/>
      <w:lang w:eastAsia="ru-RU"/>
    </w:rPr>
  </w:style>
  <w:style w:type="paragraph" w:customStyle="1" w:styleId="doctype">
    <w:name w:val="doc__type"/>
    <w:basedOn w:val="a"/>
    <w:rsid w:val="00C85B5F"/>
    <w:pPr>
      <w:spacing w:before="96" w:after="120" w:line="240" w:lineRule="auto"/>
    </w:pPr>
    <w:rPr>
      <w:rFonts w:ascii="Helvetica" w:eastAsia="Times New Roman" w:hAnsi="Helvetica" w:cs="Helvetica"/>
      <w:caps/>
      <w:spacing w:val="15"/>
      <w:sz w:val="15"/>
      <w:szCs w:val="15"/>
      <w:lang w:eastAsia="ru-RU"/>
    </w:rPr>
  </w:style>
  <w:style w:type="paragraph" w:customStyle="1" w:styleId="docpart">
    <w:name w:val="doc__part"/>
    <w:basedOn w:val="a"/>
    <w:rsid w:val="00C85B5F"/>
    <w:pPr>
      <w:spacing w:before="1228" w:after="997" w:line="240" w:lineRule="auto"/>
    </w:pPr>
    <w:rPr>
      <w:rFonts w:ascii="Georgia" w:eastAsia="Times New Roman" w:hAnsi="Georgia" w:cs="Times New Roman"/>
      <w:caps/>
      <w:spacing w:val="48"/>
      <w:sz w:val="39"/>
      <w:szCs w:val="39"/>
      <w:lang w:eastAsia="ru-RU"/>
    </w:rPr>
  </w:style>
  <w:style w:type="paragraph" w:customStyle="1" w:styleId="docsection">
    <w:name w:val="doc__section"/>
    <w:basedOn w:val="a"/>
    <w:rsid w:val="00C85B5F"/>
    <w:pPr>
      <w:spacing w:before="1140" w:after="797" w:line="240" w:lineRule="auto"/>
    </w:pPr>
    <w:rPr>
      <w:rFonts w:ascii="Georgia" w:eastAsia="Times New Roman" w:hAnsi="Georgia" w:cs="Times New Roman"/>
      <w:sz w:val="42"/>
      <w:szCs w:val="42"/>
      <w:lang w:eastAsia="ru-RU"/>
    </w:rPr>
  </w:style>
  <w:style w:type="paragraph" w:customStyle="1" w:styleId="docsection-name">
    <w:name w:val="doc__section-name"/>
    <w:basedOn w:val="a"/>
    <w:rsid w:val="00C85B5F"/>
    <w:pPr>
      <w:spacing w:after="223" w:line="240" w:lineRule="auto"/>
    </w:pPr>
    <w:rPr>
      <w:rFonts w:ascii="Georgia" w:eastAsia="Times New Roman" w:hAnsi="Georgia" w:cs="Times New Roman"/>
      <w:i/>
      <w:iCs/>
      <w:sz w:val="24"/>
      <w:szCs w:val="24"/>
      <w:lang w:eastAsia="ru-RU"/>
    </w:rPr>
  </w:style>
  <w:style w:type="paragraph" w:customStyle="1" w:styleId="docsubsection">
    <w:name w:val="doc__subsection"/>
    <w:basedOn w:val="a"/>
    <w:rsid w:val="00C85B5F"/>
    <w:pPr>
      <w:spacing w:before="1070" w:after="420" w:line="240" w:lineRule="auto"/>
    </w:pPr>
    <w:rPr>
      <w:rFonts w:ascii="Helvetica" w:eastAsia="Times New Roman" w:hAnsi="Helvetica" w:cs="Helvetica"/>
      <w:b/>
      <w:bCs/>
      <w:spacing w:val="-15"/>
      <w:sz w:val="36"/>
      <w:szCs w:val="36"/>
      <w:lang w:eastAsia="ru-RU"/>
    </w:rPr>
  </w:style>
  <w:style w:type="paragraph" w:customStyle="1" w:styleId="docchapter">
    <w:name w:val="doc__chapter"/>
    <w:basedOn w:val="a"/>
    <w:rsid w:val="00C85B5F"/>
    <w:pPr>
      <w:spacing w:before="438" w:after="219" w:line="240" w:lineRule="auto"/>
    </w:pPr>
    <w:rPr>
      <w:rFonts w:ascii="Georgia" w:eastAsia="Times New Roman" w:hAnsi="Georgia" w:cs="Times New Roman"/>
      <w:sz w:val="35"/>
      <w:szCs w:val="35"/>
      <w:lang w:eastAsia="ru-RU"/>
    </w:rPr>
  </w:style>
  <w:style w:type="paragraph" w:customStyle="1" w:styleId="docarticle">
    <w:name w:val="doc__article"/>
    <w:basedOn w:val="a"/>
    <w:rsid w:val="00C85B5F"/>
    <w:pPr>
      <w:spacing w:before="300" w:after="30" w:line="240" w:lineRule="auto"/>
    </w:pPr>
    <w:rPr>
      <w:rFonts w:ascii="Helvetica" w:eastAsia="Times New Roman" w:hAnsi="Helvetica" w:cs="Helvetica"/>
      <w:b/>
      <w:bCs/>
      <w:sz w:val="24"/>
      <w:szCs w:val="24"/>
      <w:lang w:eastAsia="ru-RU"/>
    </w:rPr>
  </w:style>
  <w:style w:type="paragraph" w:customStyle="1" w:styleId="docparagraph">
    <w:name w:val="doc__paragraph"/>
    <w:basedOn w:val="a"/>
    <w:rsid w:val="00C85B5F"/>
    <w:pPr>
      <w:spacing w:before="240" w:after="42" w:line="240" w:lineRule="auto"/>
    </w:pPr>
    <w:rPr>
      <w:rFonts w:ascii="Georgia" w:eastAsia="Times New Roman" w:hAnsi="Georgia" w:cs="Times New Roman"/>
      <w:sz w:val="35"/>
      <w:szCs w:val="35"/>
      <w:lang w:eastAsia="ru-RU"/>
    </w:rPr>
  </w:style>
  <w:style w:type="paragraph" w:customStyle="1" w:styleId="docparagraph-name">
    <w:name w:val="doc__paragraph-name"/>
    <w:basedOn w:val="a"/>
    <w:rsid w:val="00C85B5F"/>
    <w:pPr>
      <w:spacing w:after="223" w:line="240" w:lineRule="auto"/>
    </w:pPr>
    <w:rPr>
      <w:rFonts w:ascii="Georgia" w:eastAsia="Times New Roman" w:hAnsi="Georgia" w:cs="Times New Roman"/>
      <w:i/>
      <w:iCs/>
      <w:sz w:val="24"/>
      <w:szCs w:val="24"/>
      <w:lang w:eastAsia="ru-RU"/>
    </w:rPr>
  </w:style>
  <w:style w:type="paragraph" w:customStyle="1" w:styleId="docsubparagraph">
    <w:name w:val="doc__subparagraph"/>
    <w:basedOn w:val="a"/>
    <w:rsid w:val="00C85B5F"/>
    <w:pPr>
      <w:spacing w:before="341" w:after="76" w:line="240" w:lineRule="auto"/>
    </w:pPr>
    <w:rPr>
      <w:rFonts w:ascii="Helvetica" w:eastAsia="Times New Roman" w:hAnsi="Helvetica" w:cs="Helvetica"/>
      <w:sz w:val="29"/>
      <w:szCs w:val="29"/>
      <w:lang w:eastAsia="ru-RU"/>
    </w:rPr>
  </w:style>
  <w:style w:type="paragraph" w:customStyle="1" w:styleId="docuntyped">
    <w:name w:val="doc__untyped"/>
    <w:basedOn w:val="a"/>
    <w:rsid w:val="00C85B5F"/>
    <w:pPr>
      <w:spacing w:before="320" w:after="240" w:line="240" w:lineRule="auto"/>
    </w:pPr>
    <w:rPr>
      <w:rFonts w:ascii="Helvetica" w:eastAsia="Times New Roman" w:hAnsi="Helvetica" w:cs="Helvetica"/>
      <w:sz w:val="27"/>
      <w:szCs w:val="27"/>
      <w:lang w:eastAsia="ru-RU"/>
    </w:rPr>
  </w:style>
  <w:style w:type="paragraph" w:customStyle="1" w:styleId="docnote">
    <w:name w:val="doc__note"/>
    <w:basedOn w:val="a"/>
    <w:rsid w:val="00C85B5F"/>
    <w:pPr>
      <w:spacing w:after="611" w:line="240" w:lineRule="auto"/>
      <w:ind w:left="873"/>
    </w:pPr>
    <w:rPr>
      <w:rFonts w:ascii="Helvetica" w:eastAsia="Times New Roman" w:hAnsi="Helvetica" w:cs="Helvetica"/>
      <w:sz w:val="17"/>
      <w:szCs w:val="17"/>
      <w:lang w:eastAsia="ru-RU"/>
    </w:rPr>
  </w:style>
  <w:style w:type="paragraph" w:customStyle="1" w:styleId="docsignature">
    <w:name w:val="doc__signature"/>
    <w:basedOn w:val="a"/>
    <w:rsid w:val="00C85B5F"/>
    <w:pPr>
      <w:spacing w:before="223" w:after="223" w:line="240" w:lineRule="auto"/>
    </w:pPr>
    <w:rPr>
      <w:rFonts w:ascii="Times New Roman" w:eastAsia="Times New Roman" w:hAnsi="Times New Roman" w:cs="Times New Roman"/>
      <w:sz w:val="24"/>
      <w:szCs w:val="24"/>
      <w:lang w:eastAsia="ru-RU"/>
    </w:rPr>
  </w:style>
  <w:style w:type="paragraph" w:customStyle="1" w:styleId="docquestion">
    <w:name w:val="doc__question"/>
    <w:basedOn w:val="a"/>
    <w:rsid w:val="00C85B5F"/>
    <w:pPr>
      <w:shd w:val="clear" w:color="auto" w:fill="FBF9EF"/>
      <w:spacing w:after="600" w:line="240" w:lineRule="auto"/>
    </w:pPr>
    <w:rPr>
      <w:rFonts w:ascii="Times New Roman" w:eastAsia="Times New Roman" w:hAnsi="Times New Roman" w:cs="Times New Roman"/>
      <w:sz w:val="24"/>
      <w:szCs w:val="24"/>
      <w:lang w:eastAsia="ru-RU"/>
    </w:rPr>
  </w:style>
  <w:style w:type="paragraph" w:customStyle="1" w:styleId="docquestion-title">
    <w:name w:val="doc__question-title"/>
    <w:basedOn w:val="a"/>
    <w:rsid w:val="00C85B5F"/>
    <w:pPr>
      <w:spacing w:after="30" w:line="240" w:lineRule="auto"/>
    </w:pPr>
    <w:rPr>
      <w:rFonts w:ascii="Helvetica" w:eastAsia="Times New Roman" w:hAnsi="Helvetica" w:cs="Helvetica"/>
      <w:b/>
      <w:bCs/>
      <w:sz w:val="24"/>
      <w:szCs w:val="24"/>
      <w:lang w:eastAsia="ru-RU"/>
    </w:rPr>
  </w:style>
  <w:style w:type="paragraph" w:customStyle="1" w:styleId="doc-start">
    <w:name w:val="doc-start"/>
    <w:basedOn w:val="a"/>
    <w:rsid w:val="00C85B5F"/>
    <w:pPr>
      <w:spacing w:after="223" w:line="240" w:lineRule="auto"/>
    </w:pPr>
    <w:rPr>
      <w:rFonts w:ascii="Times New Roman" w:eastAsia="Times New Roman" w:hAnsi="Times New Roman" w:cs="Times New Roman"/>
      <w:sz w:val="24"/>
      <w:szCs w:val="24"/>
      <w:lang w:eastAsia="ru-RU"/>
    </w:rPr>
  </w:style>
  <w:style w:type="paragraph" w:customStyle="1" w:styleId="docexpired">
    <w:name w:val="doc__expired"/>
    <w:basedOn w:val="a"/>
    <w:rsid w:val="00C85B5F"/>
    <w:pPr>
      <w:spacing w:after="223" w:line="240" w:lineRule="auto"/>
    </w:pPr>
    <w:rPr>
      <w:rFonts w:ascii="Times New Roman" w:eastAsia="Times New Roman" w:hAnsi="Times New Roman" w:cs="Times New Roman"/>
      <w:color w:val="CCCCCC"/>
      <w:sz w:val="24"/>
      <w:szCs w:val="24"/>
      <w:lang w:eastAsia="ru-RU"/>
    </w:rPr>
  </w:style>
  <w:style w:type="character" w:customStyle="1" w:styleId="incut-head-control2">
    <w:name w:val="incut-head-control2"/>
    <w:rsid w:val="00C85B5F"/>
    <w:rPr>
      <w:b/>
      <w:bCs/>
    </w:rPr>
  </w:style>
  <w:style w:type="paragraph" w:customStyle="1" w:styleId="content2">
    <w:name w:val="content2"/>
    <w:basedOn w:val="a"/>
    <w:rsid w:val="00C85B5F"/>
    <w:pPr>
      <w:spacing w:after="223" w:line="240" w:lineRule="auto"/>
    </w:pPr>
    <w:rPr>
      <w:rFonts w:ascii="Times New Roman" w:eastAsia="Times New Roman" w:hAnsi="Times New Roman" w:cs="Times New Roman"/>
      <w:sz w:val="21"/>
      <w:szCs w:val="21"/>
      <w:lang w:eastAsia="ru-RU"/>
    </w:rPr>
  </w:style>
  <w:style w:type="paragraph" w:customStyle="1" w:styleId="docarticle1">
    <w:name w:val="doc__article1"/>
    <w:basedOn w:val="a"/>
    <w:rsid w:val="00C85B5F"/>
    <w:pPr>
      <w:spacing w:before="120" w:after="30" w:line="240" w:lineRule="auto"/>
    </w:pPr>
    <w:rPr>
      <w:rFonts w:ascii="Helvetica" w:eastAsia="Times New Roman" w:hAnsi="Helvetica" w:cs="Helvetica"/>
      <w:b/>
      <w:bCs/>
      <w:sz w:val="24"/>
      <w:szCs w:val="24"/>
      <w:lang w:eastAsia="ru-RU"/>
    </w:rPr>
  </w:style>
  <w:style w:type="character" w:styleId="ac">
    <w:name w:val="FollowedHyperlink"/>
    <w:uiPriority w:val="99"/>
    <w:unhideWhenUsed/>
    <w:rsid w:val="00C85B5F"/>
    <w:rPr>
      <w:color w:val="800080"/>
      <w:u w:val="single"/>
    </w:rPr>
  </w:style>
  <w:style w:type="paragraph" w:styleId="ad">
    <w:name w:val="List Paragraph"/>
    <w:basedOn w:val="a"/>
    <w:uiPriority w:val="34"/>
    <w:qFormat/>
    <w:rsid w:val="00C85B5F"/>
    <w:pPr>
      <w:spacing w:after="0" w:line="240" w:lineRule="auto"/>
      <w:ind w:left="708"/>
    </w:pPr>
    <w:rPr>
      <w:rFonts w:ascii="Times New Roman" w:eastAsia="Times New Roman" w:hAnsi="Times New Roman" w:cs="Times New Roman"/>
      <w:sz w:val="24"/>
      <w:szCs w:val="24"/>
      <w:lang w:eastAsia="ru-RU"/>
    </w:rPr>
  </w:style>
  <w:style w:type="character" w:customStyle="1" w:styleId="fontstyle16">
    <w:name w:val="fontstyle16"/>
    <w:basedOn w:val="a0"/>
    <w:rsid w:val="00C85B5F"/>
  </w:style>
  <w:style w:type="paragraph" w:customStyle="1" w:styleId="consplusnormal0">
    <w:name w:val="consplusnormal"/>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semiHidden/>
    <w:rsid w:val="00613CF6"/>
  </w:style>
  <w:style w:type="table" w:customStyle="1" w:styleId="12">
    <w:name w:val="Сетка таблицы1"/>
    <w:basedOn w:val="a1"/>
    <w:next w:val="a9"/>
    <w:uiPriority w:val="59"/>
    <w:rsid w:val="00613CF6"/>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Цветовое выделение"/>
    <w:rsid w:val="00613CF6"/>
    <w:rPr>
      <w:b/>
      <w:bCs/>
      <w:color w:val="26282F"/>
      <w:sz w:val="26"/>
      <w:szCs w:val="26"/>
    </w:rPr>
  </w:style>
  <w:style w:type="paragraph" w:customStyle="1" w:styleId="af">
    <w:name w:val="Знак"/>
    <w:basedOn w:val="a"/>
    <w:rsid w:val="00613CF6"/>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110">
    <w:name w:val="Нет списка11"/>
    <w:next w:val="a2"/>
    <w:uiPriority w:val="99"/>
    <w:semiHidden/>
    <w:unhideWhenUsed/>
    <w:rsid w:val="00613CF6"/>
  </w:style>
  <w:style w:type="numbering" w:customStyle="1" w:styleId="111">
    <w:name w:val="Нет списка111"/>
    <w:next w:val="a2"/>
    <w:uiPriority w:val="99"/>
    <w:semiHidden/>
    <w:unhideWhenUsed/>
    <w:rsid w:val="00613CF6"/>
  </w:style>
  <w:style w:type="table" w:customStyle="1" w:styleId="112">
    <w:name w:val="Сетка таблицы11"/>
    <w:basedOn w:val="a1"/>
    <w:next w:val="a9"/>
    <w:uiPriority w:val="59"/>
    <w:rsid w:val="00613C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9"/>
    <w:uiPriority w:val="39"/>
    <w:rsid w:val="00613C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0">
    <w:name w:val=" Знак"/>
    <w:basedOn w:val="a"/>
    <w:rsid w:val="00F3217B"/>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1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2133&amp;date=05.05.2022&amp;dst=101916&amp;field=134" TargetMode="External"/><Relationship Id="rId13" Type="http://schemas.openxmlformats.org/officeDocument/2006/relationships/hyperlink" Target="https://muob.ru/aktualno/npa/zakonoproekty/1256085.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121087&amp;dst=100142" TargetMode="External"/><Relationship Id="rId12" Type="http://schemas.openxmlformats.org/officeDocument/2006/relationships/hyperlink" Target="https://muob.ru/aktualno/npa/zakonoproekty/1256085.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uob.ru/aktualno/npa/zakonoproekty/1256085.html" TargetMode="External"/><Relationship Id="rId1" Type="http://schemas.openxmlformats.org/officeDocument/2006/relationships/numbering" Target="numbering.xml"/><Relationship Id="rId6" Type="http://schemas.openxmlformats.org/officeDocument/2006/relationships/hyperlink" Target="https://login.consultant.ru/link/?req=doc&amp;base=LAW&amp;n=465999" TargetMode="External"/><Relationship Id="rId11" Type="http://schemas.openxmlformats.org/officeDocument/2006/relationships/hyperlink" Target="https://muob.ru/aktualno/npa/zakonoproekty/1256085.html" TargetMode="External"/><Relationship Id="rId5" Type="http://schemas.openxmlformats.org/officeDocument/2006/relationships/hyperlink" Target="https://login.consultant.ru/link/?req=doc&amp;base=LAW&amp;n=420230&amp;dst=100010" TargetMode="External"/><Relationship Id="rId15" Type="http://schemas.openxmlformats.org/officeDocument/2006/relationships/hyperlink" Target="https://muob.ru/aktualno/npa/zakonoproekty/1256085.html" TargetMode="External"/><Relationship Id="rId10" Type="http://schemas.openxmlformats.org/officeDocument/2006/relationships/hyperlink" Target="https://muob.ru/aktualno/npa/zakonoproekty/1256085.html" TargetMode="External"/><Relationship Id="rId4" Type="http://schemas.openxmlformats.org/officeDocument/2006/relationships/webSettings" Target="webSettings.xml"/><Relationship Id="rId9" Type="http://schemas.openxmlformats.org/officeDocument/2006/relationships/hyperlink" Target="https://muob.ru/aktualno/npa/zakonoproekty/1256085.html" TargetMode="External"/><Relationship Id="rId14" Type="http://schemas.openxmlformats.org/officeDocument/2006/relationships/hyperlink" Target="https://muob.ru/aktualno/npa/zakonoproekty/125608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25</Pages>
  <Words>5390</Words>
  <Characters>30729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2026-01-23T02:10:00Z</cp:lastPrinted>
  <dcterms:created xsi:type="dcterms:W3CDTF">2024-10-28T23:18:00Z</dcterms:created>
  <dcterms:modified xsi:type="dcterms:W3CDTF">2026-06-09T02:35:00Z</dcterms:modified>
</cp:coreProperties>
</file>