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9078F4" w:rsidRPr="009078F4" w:rsidTr="009078F4">
        <w:trPr>
          <w:trHeight w:val="510"/>
          <w:tblCellSpacing w:w="0" w:type="dxa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Аукционная документация</w:t>
            </w:r>
          </w:p>
          <w:p w:rsidR="009078F4" w:rsidRPr="009078F4" w:rsidRDefault="009078F4" w:rsidP="009078F4">
            <w:pPr>
              <w:spacing w:before="100" w:beforeAutospacing="1"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 продаже земельного участка из земель населенных пунктов</w:t>
            </w:r>
          </w:p>
          <w:p w:rsidR="009078F4" w:rsidRPr="009078F4" w:rsidRDefault="009078F4" w:rsidP="006C51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C5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 июля </w:t>
            </w:r>
            <w:r w:rsidRPr="00907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 w:rsidR="006C5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907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:rsidR="009078F4" w:rsidRPr="009078F4" w:rsidRDefault="009078F4" w:rsidP="00952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Организатор торгов </w:t>
      </w:r>
      <w:r w:rsidR="006C5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90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C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 управлению муниципальным имуществом городского округа «поселок Палана»</w:t>
      </w:r>
      <w:r w:rsidRPr="0090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201A" w:rsidRPr="0095201A" w:rsidRDefault="009078F4" w:rsidP="00952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 проведения торгов –</w:t>
      </w:r>
      <w:r w:rsidRPr="0090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2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Администрации городского округа </w:t>
      </w:r>
      <w:r w:rsidR="0095201A" w:rsidRPr="0095201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Палана»  от 18.07.2017 г. № 225 «</w:t>
      </w:r>
      <w:r w:rsidR="0095201A" w:rsidRPr="009520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продаже земельных участков с кадастровыми номерами 82:01:000001:0159</w:t>
      </w:r>
      <w:r w:rsidR="0095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5201A" w:rsidRPr="0095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82:01:000001:2020, относящихся к неразграниченным землям в границах городского округа «поселок Палана»</w:t>
      </w:r>
    </w:p>
    <w:p w:rsidR="009078F4" w:rsidRPr="009078F4" w:rsidRDefault="009078F4" w:rsidP="00952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торгов, условия проведения аукциона - торги в форме аукциона, открытого по форме подачи предложений о цене. Победителем аукциона признается участник, предложивший наибольшую цену за земельный участок. </w:t>
      </w:r>
    </w:p>
    <w:p w:rsidR="009078F4" w:rsidRPr="009078F4" w:rsidRDefault="009078F4" w:rsidP="009520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аукционе допускаются физические и юридические лица, своевременно подавшие заявку на участие в аукционе, представившие все необходимые документы, и обеспечившие поступление задатка на счет Организатора торгов в указанный в настоящем информационном сообщении срок.</w:t>
      </w:r>
      <w:proofErr w:type="gramEnd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Документом, подтверждающим поступление задатка, является выписка со счета Организатора торгов. Иностранные представители допускаются к участию в аукционе с соблюдением требований, установленных законодательством Российской Федерации.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2.Сведения о предмете торгов</w:t>
      </w:r>
    </w:p>
    <w:p w:rsidR="009078F4" w:rsidRDefault="009078F4" w:rsidP="0095201A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0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Лот № 1</w:t>
      </w:r>
      <w:r w:rsidRPr="0095201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95201A" w:rsidRPr="0095201A">
        <w:rPr>
          <w:rFonts w:ascii="Times New Roman" w:hAnsi="Times New Roman" w:cs="Times New Roman"/>
          <w:sz w:val="24"/>
          <w:szCs w:val="24"/>
        </w:rPr>
        <w:t xml:space="preserve"> Земельный участок с кадастровым номером 81:01:000001: 0159   общая площадь– 103 </w:t>
      </w:r>
      <w:proofErr w:type="spellStart"/>
      <w:r w:rsidR="0095201A" w:rsidRPr="0095201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5201A" w:rsidRPr="0095201A">
        <w:rPr>
          <w:rFonts w:ascii="Times New Roman" w:hAnsi="Times New Roman" w:cs="Times New Roman"/>
          <w:sz w:val="24"/>
          <w:szCs w:val="24"/>
        </w:rPr>
        <w:t xml:space="preserve">., местонахождение объекта: примерно в 30 метрах по направлению на юго-восток относительно ориентира «жилой дом», расположенного за пределами участка, Камчатский край, </w:t>
      </w:r>
      <w:proofErr w:type="spellStart"/>
      <w:r w:rsidR="0095201A" w:rsidRPr="0095201A">
        <w:rPr>
          <w:rFonts w:ascii="Times New Roman" w:hAnsi="Times New Roman" w:cs="Times New Roman"/>
          <w:sz w:val="24"/>
          <w:szCs w:val="24"/>
        </w:rPr>
        <w:t>Тигильский</w:t>
      </w:r>
      <w:proofErr w:type="spellEnd"/>
      <w:r w:rsidR="0095201A" w:rsidRPr="0095201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5201A" w:rsidRPr="0095201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95201A" w:rsidRPr="0095201A">
        <w:rPr>
          <w:rFonts w:ascii="Times New Roman" w:hAnsi="Times New Roman" w:cs="Times New Roman"/>
          <w:sz w:val="24"/>
          <w:szCs w:val="24"/>
        </w:rPr>
        <w:t>. Палана, ул. Поротова, дом 33  вид разрешенного использования: для эксплуатации торгового павильона;</w:t>
      </w:r>
      <w:r w:rsidR="0095201A">
        <w:rPr>
          <w:rFonts w:ascii="Times New Roman" w:hAnsi="Times New Roman" w:cs="Times New Roman"/>
          <w:sz w:val="24"/>
          <w:szCs w:val="24"/>
        </w:rPr>
        <w:t xml:space="preserve"> </w:t>
      </w:r>
      <w:r w:rsidRPr="0095201A">
        <w:rPr>
          <w:rFonts w:ascii="Times New Roman" w:eastAsia="Times New Roman" w:hAnsi="Times New Roman" w:cs="Times New Roman"/>
          <w:sz w:val="24"/>
          <w:szCs w:val="24"/>
        </w:rPr>
        <w:t>категория земельного участка – земли населенных пунктов;</w:t>
      </w:r>
    </w:p>
    <w:p w:rsidR="0095201A" w:rsidRDefault="0095201A" w:rsidP="0095201A">
      <w:pPr>
        <w:pStyle w:val="a4"/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201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95201A">
        <w:rPr>
          <w:rFonts w:ascii="Times New Roman" w:eastAsia="Times New Roman" w:hAnsi="Times New Roman" w:cs="Times New Roman"/>
          <w:sz w:val="24"/>
          <w:szCs w:val="24"/>
        </w:rPr>
        <w:t xml:space="preserve"> Начальная (стартовая)  цена земельного участка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- 17231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34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семнадцать тысяч двести тридцать один</w:t>
      </w:r>
      <w:r w:rsidRPr="0002634F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ь 90</w:t>
      </w:r>
      <w:r w:rsidRPr="0002634F">
        <w:rPr>
          <w:rFonts w:ascii="Times New Roman" w:hAnsi="Times New Roman" w:cs="Times New Roman"/>
          <w:sz w:val="24"/>
          <w:szCs w:val="24"/>
        </w:rPr>
        <w:t xml:space="preserve"> копеек без учета НДС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кадастровой стоимостью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01A" w:rsidRDefault="0095201A" w:rsidP="0095201A">
      <w:pPr>
        <w:pStyle w:val="a4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Шаг аукциона </w:t>
      </w:r>
      <w:r w:rsidRPr="009078F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(величина повышения начальной цены)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5% от установленной начальной цены лота -  </w:t>
      </w:r>
      <w:r>
        <w:rPr>
          <w:rFonts w:ascii="Times New Roman" w:eastAsia="Times New Roman" w:hAnsi="Times New Roman" w:cs="Times New Roman"/>
          <w:sz w:val="24"/>
          <w:szCs w:val="24"/>
        </w:rPr>
        <w:t>861 (восемьсот шестьдесят один) рубль 60 копеек</w:t>
      </w:r>
    </w:p>
    <w:p w:rsidR="0095201A" w:rsidRDefault="0095201A" w:rsidP="0095201A">
      <w:pPr>
        <w:pStyle w:val="a4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Задаток – 20% от установленной начальной цены лота – 3446 (три тысячи четыреста сорок шесть) рублей 38 копеек.</w:t>
      </w:r>
    </w:p>
    <w:p w:rsidR="0095201A" w:rsidRPr="0095201A" w:rsidRDefault="0095201A" w:rsidP="0095201A">
      <w:pPr>
        <w:pStyle w:val="a4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8F4" w:rsidRPr="0095201A" w:rsidRDefault="0095201A" w:rsidP="00DE577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0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Лот № </w:t>
      </w:r>
      <w:r w:rsidRPr="009520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952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95201A">
        <w:rPr>
          <w:rFonts w:ascii="Times New Roman" w:hAnsi="Times New Roman" w:cs="Times New Roman"/>
          <w:sz w:val="24"/>
          <w:szCs w:val="24"/>
        </w:rPr>
        <w:t xml:space="preserve"> </w:t>
      </w:r>
      <w:r w:rsidRPr="00137706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81:01:000001: </w:t>
      </w:r>
      <w:r>
        <w:rPr>
          <w:rFonts w:ascii="Times New Roman" w:hAnsi="Times New Roman" w:cs="Times New Roman"/>
          <w:sz w:val="24"/>
          <w:szCs w:val="24"/>
        </w:rPr>
        <w:t xml:space="preserve">2020  общая площадь–  294 </w:t>
      </w:r>
      <w:proofErr w:type="spellStart"/>
      <w:r w:rsidRPr="0013770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37706">
        <w:rPr>
          <w:rFonts w:ascii="Times New Roman" w:hAnsi="Times New Roman" w:cs="Times New Roman"/>
          <w:sz w:val="24"/>
          <w:szCs w:val="24"/>
        </w:rPr>
        <w:t xml:space="preserve">., местонахождение объекта: примерно в 30 метрах по направлению на юго-восток относительно ориентира «жилой дом», расположенного за пределами участка, Камчатский край, </w:t>
      </w:r>
      <w:proofErr w:type="spellStart"/>
      <w:r w:rsidRPr="00137706">
        <w:rPr>
          <w:rFonts w:ascii="Times New Roman" w:hAnsi="Times New Roman" w:cs="Times New Roman"/>
          <w:sz w:val="24"/>
          <w:szCs w:val="24"/>
        </w:rPr>
        <w:t>Тигильский</w:t>
      </w:r>
      <w:proofErr w:type="spellEnd"/>
      <w:r w:rsidRPr="0013770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3770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37706">
        <w:rPr>
          <w:rFonts w:ascii="Times New Roman" w:hAnsi="Times New Roman" w:cs="Times New Roman"/>
          <w:sz w:val="24"/>
          <w:szCs w:val="24"/>
        </w:rPr>
        <w:t xml:space="preserve">. Палана, ул. Поротова, </w:t>
      </w:r>
      <w:r w:rsidR="00DE5771">
        <w:rPr>
          <w:rFonts w:ascii="Times New Roman" w:hAnsi="Times New Roman" w:cs="Times New Roman"/>
          <w:sz w:val="24"/>
          <w:szCs w:val="24"/>
        </w:rPr>
        <w:t>земельный участок № 4</w:t>
      </w:r>
      <w:r w:rsidRPr="00137706">
        <w:rPr>
          <w:rFonts w:ascii="Times New Roman" w:hAnsi="Times New Roman" w:cs="Times New Roman"/>
          <w:sz w:val="24"/>
          <w:szCs w:val="24"/>
        </w:rPr>
        <w:t xml:space="preserve">  вид разрешенного использования: </w:t>
      </w:r>
      <w:r>
        <w:rPr>
          <w:rFonts w:ascii="Times New Roman" w:hAnsi="Times New Roman" w:cs="Times New Roman"/>
          <w:sz w:val="24"/>
          <w:szCs w:val="24"/>
        </w:rPr>
        <w:t>объекты мелкорозничной торговл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9078F4" w:rsidRPr="009520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078F4" w:rsidRPr="00952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 использования – </w:t>
      </w:r>
      <w:r w:rsid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градостроительной документацией городского округа «поселок Палана</w:t>
      </w:r>
      <w:r w:rsidR="009078F4" w:rsidRPr="009520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771" w:rsidRPr="00DE5771" w:rsidRDefault="00DE5771" w:rsidP="00DE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Начальная (стартовая)  цена земельного участка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49186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сорок девять 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восемьдесят шесть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 без учета НДС в соответствии с кадастровой стоимостью земельного участка.</w:t>
      </w:r>
    </w:p>
    <w:p w:rsidR="00DE5771" w:rsidRPr="00DE5771" w:rsidRDefault="00DE5771" w:rsidP="00DE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Шаг аукциона (величина повышения начальной цены) 5% от установленной начальной цены лота 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2459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тысячи четыреста пятьдесят девять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078F4" w:rsidRPr="009078F4" w:rsidRDefault="00DE5771" w:rsidP="00DE57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– 20% от установленной начальной цены лота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9837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тридцать семь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E5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3.Условия приема заявок на участие в торгах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– </w:t>
      </w:r>
      <w:r w:rsidR="0095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90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1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июля </w:t>
      </w:r>
      <w:r w:rsidRPr="0090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</w:t>
      </w:r>
      <w:r w:rsidR="001B1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90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r w:rsidRPr="0090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 дня опубликования)</w:t>
      </w:r>
      <w:proofErr w:type="gramStart"/>
      <w:r w:rsidRPr="0090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 окончания приема заявок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– </w:t>
      </w:r>
      <w:r w:rsidR="00952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B1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августа 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1B1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13 час. 00 мин.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принятия решения об отказе от проведения аукциона – до 1</w:t>
      </w:r>
      <w:r w:rsid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B15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Время, место приема и порядок подачи заявок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0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рабочие дни с 9 час. 00 мин. до 13 час. 00 мин. и с 14 час. 00 мин. до </w:t>
      </w:r>
      <w:r w:rsidR="001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90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00 мин. по </w:t>
      </w:r>
      <w:r w:rsidR="001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местному </w:t>
      </w:r>
      <w:r w:rsidRPr="0090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 по адресу: </w:t>
      </w:r>
      <w:r w:rsidR="001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Камчатский край </w:t>
      </w:r>
      <w:proofErr w:type="spellStart"/>
      <w:r w:rsidR="001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Тигильский</w:t>
      </w:r>
      <w:proofErr w:type="spellEnd"/>
      <w:r w:rsidR="001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</w:t>
      </w:r>
      <w:proofErr w:type="spellStart"/>
      <w:r w:rsidR="001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="001B1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Палана ул. Обухова д. 6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подаются по установленной Организатором торгов форме. Заявки подаются и принимаются одновременно с полным комплектом требуемых для участия в аукционе документов. Заявка считается принятой, если ей присвоен регистрационный номер, о чем на заявке делается соответствующая отметка. При подаче заявки физическое лицо предъявляет докуме</w:t>
      </w:r>
      <w:bookmarkStart w:id="0" w:name="_GoBack"/>
      <w:bookmarkEnd w:id="0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нт, удостоверяющий личность. В случае подачи заявки представителем претендента, предъявляется надлежащим образом оформленная доверенность.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предоставляемые для участия в аукционе: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Заявка по установленной форме на участие в аукционе в 2-х экземплярах.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Платежный документ (оригинал) с отметкой банка об исполнении, подтверждающий внесение претендентом задатка в счет обеспечения исполнения обязательств в соответствии с договором о задатке.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Надлежащим образом оформленная доверенность в случае, если интересы претендента представляет доверенное лицо.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Паспорт (оригинал и копия) претендента (для претендентов - физических лиц) и его доверенного лица; 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претендентов юридических лиц: выписка из единого государственного реестра юридических лиц; нотариально заверенная копия свидетельства о государственной регистрации юридического лица;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 заверенная копия свидетельства о постановке на учет в налоговом органе юридического лица;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 удостоверенные копии учредительных документов юридического лица;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претендент); доверенность (в случае подачи заявки представителем претендента).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участника аукциона в соответствии с законодательством страны его местонахождения. Представляемые иностранными лицами документы должны быть легализованы, и иметь нотариально заверенный перевод на русский язык.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Опись представленных документов, подписанная претендентом или его доверенным лицом в 2-х экземплярах, один из которых с указанием даты и времени (часы, минуты) приема заявки, удостоверенный подписью уполномоченного лица Организатора торгов, возвращается претенденту.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для перечисления задатка:</w:t>
      </w:r>
    </w:p>
    <w:p w:rsidR="00CA424D" w:rsidRPr="00CA424D" w:rsidRDefault="009078F4" w:rsidP="00CA424D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Получатель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A424D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Камчатскому краю (КУМИ </w:t>
      </w:r>
      <w:proofErr w:type="spellStart"/>
      <w:r w:rsidR="00CA424D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CA424D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Палана) р/с 403 028 109 000 030 000 33 в ГРКЦ ГУ Банка России по Камчатскому краю </w:t>
      </w:r>
      <w:proofErr w:type="spellStart"/>
      <w:r w:rsidR="00CA424D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CA424D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CA424D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етропавловск</w:t>
      </w:r>
      <w:proofErr w:type="spellEnd"/>
      <w:r w:rsidR="00CA424D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-Камчатский, БИК 043 002 001, л/с 053 830 041 20, ИНН 8202010849 КПП 820201001, КБК 01411402043040000410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на перечисление денежных сре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гр</w:t>
      </w:r>
      <w:proofErr w:type="gramEnd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 «Назначение платежа» необходимо указать номер лота и дату проведения аукциона.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вносится на указанный счет не позднее </w:t>
      </w:r>
      <w:r w:rsidR="00CA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CA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 Организатора торгов, является выписка с этого счета.</w:t>
      </w:r>
    </w:p>
    <w:p w:rsidR="009078F4" w:rsidRPr="009078F4" w:rsidRDefault="009078F4" w:rsidP="001B1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служит обеспечением исполнения обязательства победителя аукциона. Задаток возвращается участникам аукциона, кроме победителя, в течение 3-х банковских дней с момента подписания протокола о результатах торгов.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078F4" w:rsidRPr="009078F4" w:rsidRDefault="009078F4" w:rsidP="00CA4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Дата, время и место рассмотрения заявок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 претендентов, определения участников аукциона – </w:t>
      </w:r>
      <w:r w:rsidR="00CA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августа 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CA4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11 час. 00 мин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местному времени по адресу: </w:t>
      </w:r>
      <w:r w:rsid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Тигильский</w:t>
      </w:r>
      <w:proofErr w:type="spellEnd"/>
      <w:r w:rsid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Палана</w:t>
      </w:r>
      <w:proofErr w:type="gramStart"/>
      <w:r w:rsid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Обухова, дом 6, кабинет 314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9078F4" w:rsidP="009078F4">
      <w:pPr>
        <w:spacing w:before="100" w:beforeAutospacing="1" w:after="100" w:afterAutospacing="1" w:line="240" w:lineRule="auto"/>
        <w:ind w:left="5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Условия проведения торгов</w:t>
      </w:r>
    </w:p>
    <w:p w:rsidR="003E0FB0" w:rsidRPr="009078F4" w:rsidRDefault="009078F4" w:rsidP="003E0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Дата, время и место проведения аукциона –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22 августа 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года, в 11 ч. 00 мин.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E0FB0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Тигильский</w:t>
      </w:r>
      <w:proofErr w:type="spellEnd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Палана</w:t>
      </w:r>
      <w:proofErr w:type="gramStart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Обухова, дом 6, кабинет 314</w:t>
      </w:r>
      <w:r w:rsidR="003E0FB0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78F4" w:rsidRPr="009078F4" w:rsidRDefault="009078F4" w:rsidP="003E0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Существенные условия договора купли-продажи: 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стоимости объекта вносится покупателем в 10-дневный срок после подписания </w:t>
      </w:r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купли-продажи земельного участка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8F4" w:rsidRPr="009078F4" w:rsidRDefault="009078F4" w:rsidP="003E0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земельного участка: Претендент, подавший заявку на участие в аукционе, допускается к осмотру земельного участка до даты проведения аукциона. Дата, время и место осмотра земельного участка назначается по согласованию Претендента на приобретение земельного участка в собственность с Организатором торгов.</w:t>
      </w:r>
    </w:p>
    <w:p w:rsidR="003E0FB0" w:rsidRPr="009078F4" w:rsidRDefault="009078F4" w:rsidP="003E0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претендент имеет право подать только одну заявку на участие в торгах.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Претендент имеет право отозвать принятую Организатором торгов заявку до момента окончания приема заявок, уведомив об этом в письменной форме Организатора торгов. Задаток возвращается Организатором торгов претенденту в течение 3-х банковских 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Организатором торгов претенденту в течение 3-х банковских дней со дня подписания протокола о результатах аукциона.</w:t>
      </w:r>
      <w:r w:rsidRPr="0090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аукциона </w:t>
      </w:r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августа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регистрация участников аукциона. Начало регистрации с 09 часов 30 минут до 10 часов 30 минут по адресу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E0FB0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Тигильский</w:t>
      </w:r>
      <w:proofErr w:type="spellEnd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Палана</w:t>
      </w:r>
      <w:proofErr w:type="gramStart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Обухова, дом 6, кабинет 314</w:t>
      </w:r>
      <w:r w:rsidR="003E0FB0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78F4" w:rsidRPr="009078F4" w:rsidRDefault="009078F4" w:rsidP="003E0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аукциона оформляется протокол в 2-х экземплярах, который подписывается </w:t>
      </w:r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аукциона. Протокол о результатах аукциона является основанием для заключения договора купли-продажи земельного участка с победителем аукциона. Договор подлежит заключению в срок не позднее 5 рабочих дней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оформления протокола. Последствия уклонения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победителя, а также Организатора аукциона от подписания протокола или заключения договора определяются в соответствии с гражданским законодательством РФ. Внесенный победителем задаток засчитывается в счет стоимости за земельный участок.  </w:t>
      </w:r>
    </w:p>
    <w:p w:rsidR="009078F4" w:rsidRPr="009078F4" w:rsidRDefault="009078F4" w:rsidP="003E0F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5. Порядок ознакомления с иными сведениями.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9078F4" w:rsidRPr="009078F4" w:rsidRDefault="009078F4" w:rsidP="003E0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сведениями, не указанными в настоящем информационном сообщении, претенденты могут ознакомиться по адресу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E0FB0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Тигильский</w:t>
      </w:r>
      <w:proofErr w:type="spellEnd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Палана</w:t>
      </w:r>
      <w:proofErr w:type="gramStart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Обухова, дом 6, кабинет 314</w:t>
      </w:r>
      <w:r w:rsidR="003E0FB0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– </w:t>
      </w:r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Малыхина Владислава Владиславовна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8 (</w:t>
      </w:r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41543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31220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вместе с формой заявки и проектом договора купли-продажи размещено на официальном сайте Администрации </w:t>
      </w:r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«поселок Палана» и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общероссийском официальном сайте </w:t>
      </w:r>
      <w:hyperlink r:id="rId6" w:tgtFrame="_blank" w:history="1">
        <w:r w:rsidRPr="00907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07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07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907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07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907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078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Pr="009078F4" w:rsidRDefault="003E0FB0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9078F4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9078F4" w:rsidRPr="009078F4" w:rsidRDefault="009078F4" w:rsidP="009078F4">
      <w:pPr>
        <w:spacing w:before="100" w:beforeAutospacing="1" w:after="100" w:afterAutospacing="1" w:line="240" w:lineRule="auto"/>
        <w:ind w:left="-562"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0"/>
          <w:szCs w:val="20"/>
          <w:lang w:eastAsia="ru-RU"/>
        </w:rPr>
        <w:t>«Форма заявки»</w:t>
      </w: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№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УЧАСТИЕ В ОТКРЫТОМ АУКЦИОНЕ ПО ПРОДАЖЕ ЗЕМЕЛЬНОГО УЧАСТКА</w:t>
      </w: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(заполняется претендентом или его полномочным представителем)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- физическое лицо, юридическое лицо, индивидуальный предприниматель (нужное подчеркнуть)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/ Наименование претендента _____________________________________________________ 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физических лиц и индивидуальных предпринимателей: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личность:__________________________________________________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серия _____________, № ___________________, 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 _________ г ________________________________________________________(кем выдан)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рождения_________________________________ телефон 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регистрации __________________________________________________________________ 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проживания___________________________________________________________________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индивидуальных предпринимателей: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 ОГРН ________________________________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________________________________________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юридических лиц: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государственной регистрации в качестве юридического лица ____________________ 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номер, дата регистрации, орган, осуществивший регистрацию)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внесении в Единый государственный реестр от _______________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Должность, ФИО руководителя________________________________________________________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адрес__________________________________________________________________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адрес___________________________________________________________________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 КПП 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 Факс 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(реквизиты для возврата задатка - для физических лиц), указанные в договоре о задатке № _____ от «_____» _________________ ______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№________________________________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№_________________________________________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E0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корр. счет № ___________________________________ БИК ______________________ 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банка ________________________ КПП банка 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 ___________________________________________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доверенности № ___________________ серия _______________,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удостоверенной</w:t>
      </w:r>
      <w:proofErr w:type="gramEnd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 20____г. 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доверенного лица 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документа, серия, номер, дата, кем выдан) 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Обязуемся:</w:t>
      </w:r>
    </w:p>
    <w:p w:rsidR="009078F4" w:rsidRPr="009078F4" w:rsidRDefault="009078F4" w:rsidP="003E0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аукциона, содержащиеся в информационном сообщении о проведении аукциона,  а также порядок проведения аукциона, установленный Положением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утвержденным постановлением Правительства РФ от 11.11.2002 № 808, а также Земельным кодексом РФ.</w:t>
      </w:r>
      <w:proofErr w:type="gramEnd"/>
    </w:p>
    <w:p w:rsidR="009078F4" w:rsidRPr="009078F4" w:rsidRDefault="009078F4" w:rsidP="009078F4">
      <w:pPr>
        <w:spacing w:before="100" w:beforeAutospacing="1" w:after="100" w:afterAutospacing="1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признания победителем аукциона, обязуемся: </w:t>
      </w:r>
    </w:p>
    <w:p w:rsidR="009078F4" w:rsidRPr="009078F4" w:rsidRDefault="009078F4" w:rsidP="009078F4">
      <w:pPr>
        <w:numPr>
          <w:ilvl w:val="0"/>
          <w:numId w:val="2"/>
        </w:numPr>
        <w:spacing w:before="100" w:beforeAutospacing="1" w:after="100" w:afterAutospacing="1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протокол о результатах аукциона,</w:t>
      </w:r>
    </w:p>
    <w:p w:rsidR="009078F4" w:rsidRPr="009078F4" w:rsidRDefault="009078F4" w:rsidP="009078F4">
      <w:pPr>
        <w:numPr>
          <w:ilvl w:val="0"/>
          <w:numId w:val="2"/>
        </w:numPr>
        <w:spacing w:before="100" w:beforeAutospacing="1" w:after="100" w:afterAutospacing="1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</w:t>
      </w:r>
      <w:r w:rsidRPr="0090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Продавцом 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купли-продажи, в срок не позднее 5 рабочих дней со дня подведения итогов аукциона, </w:t>
      </w:r>
    </w:p>
    <w:p w:rsidR="009078F4" w:rsidRPr="009078F4" w:rsidRDefault="009078F4" w:rsidP="009078F4">
      <w:pPr>
        <w:numPr>
          <w:ilvl w:val="0"/>
          <w:numId w:val="2"/>
        </w:numPr>
        <w:spacing w:before="100" w:beforeAutospacing="1" w:after="100" w:afterAutospacing="1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произвести оплату стоимости земельного участка, установленную по результатам аукциона, в сроки и на счет, определяемые договором купли-продажи.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согласно описи.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претендента (его полномочного представителя)___________________________________ 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«____» ____________________ 20___ г.</w:t>
      </w:r>
    </w:p>
    <w:p w:rsidR="003E0FB0" w:rsidRPr="009078F4" w:rsidRDefault="003E0FB0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9078F4" w:rsidP="009078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9078F4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9078F4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9078F4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9078F4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9078F4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9078F4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Default="009078F4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Default="003E0FB0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Default="003E0FB0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Default="003E0FB0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Default="003E0FB0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Default="003E0FB0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Default="003E0FB0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Default="003E0FB0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Default="003E0FB0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Default="003E0FB0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Default="003E0FB0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Default="003E0FB0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FB0" w:rsidRDefault="003E0FB0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3E0FB0" w:rsidP="009078F4">
      <w:pPr>
        <w:spacing w:before="100" w:beforeAutospacing="1" w:after="100" w:afterAutospacing="1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9078F4" w:rsidRPr="009078F4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2</w:t>
      </w: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договора купли-продажи земельного участка 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 _______201__г</w:t>
      </w:r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spellEnd"/>
      <w:r w:rsidR="003E0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Палана</w:t>
      </w:r>
    </w:p>
    <w:p w:rsidR="009078F4" w:rsidRPr="009078F4" w:rsidRDefault="003E0FB0" w:rsidP="003E0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управлению муниципальным имуществом городского округа «поселок Палана»</w:t>
      </w:r>
      <w:r w:rsidR="009078F4"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«Продавец»,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9078F4"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«Покупатель»,</w:t>
      </w:r>
      <w:r w:rsidR="009078F4"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в дальнейшем именуемые «Стороны», в соответствии с Земельным кодексом Российской Федерации</w:t>
      </w:r>
      <w:proofErr w:type="gramStart"/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п.10 ст.3 Федерального закона от 25.10.2001 №137-ФЗ «О введении в действие Земельного кодекса Российской Федерации», Постановлением </w:t>
      </w:r>
      <w:proofErr w:type="gramStart"/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11.11.2002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участков», положениями информационного сообщения по продаже земельного участка, опубликованного на официальном сайте Российской Федерации </w:t>
      </w:r>
      <w:r w:rsidR="00DE5771">
        <w:fldChar w:fldCharType="begin"/>
      </w:r>
      <w:r w:rsidR="00DE5771">
        <w:instrText xml:space="preserve"> HYPERLINK "https://clck.yandex.ru/redir/nWO_r1F33ck?data=NnBZTWR</w:instrText>
      </w:r>
      <w:r w:rsidR="00DE5771">
        <w:instrText xml:space="preserve">hdFZKOHQxUjhzSWFYVGhXUzUzMGUxamFpRy1yYVFIY2hKWFgyZEVqV1luZXF4bU5RZ2d5bTkxZ1BuNjAwQUctUlItWGN2OTJoWG01WENPWHBJcEhGamVFcDNWYldRcE1qV19yUjA&amp;b64e=2&amp;sign=4bfd2e38b9d426c37946959665e31612&amp;keyno=17" \t "_blank" </w:instrText>
      </w:r>
      <w:r w:rsidR="00DE5771">
        <w:fldChar w:fldCharType="separate"/>
      </w:r>
      <w:r w:rsidR="009078F4" w:rsidRPr="009078F4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www</w:t>
      </w:r>
      <w:r w:rsidR="009078F4" w:rsidRPr="009078F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spellStart"/>
      <w:r w:rsidR="009078F4" w:rsidRPr="009078F4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torgi</w:t>
      </w:r>
      <w:proofErr w:type="spellEnd"/>
      <w:r w:rsidR="009078F4" w:rsidRPr="009078F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spellStart"/>
      <w:r w:rsidR="009078F4" w:rsidRPr="009078F4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gov</w:t>
      </w:r>
      <w:proofErr w:type="spellEnd"/>
      <w:r w:rsidR="009078F4" w:rsidRPr="009078F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spellStart"/>
      <w:r w:rsidR="009078F4" w:rsidRPr="009078F4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ru</w:t>
      </w:r>
      <w:proofErr w:type="spellEnd"/>
      <w:r w:rsidR="00DE577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fldChar w:fldCharType="end"/>
      </w:r>
      <w:r w:rsidR="009078F4" w:rsidRPr="009078F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на основании Протокола №____ от «_____»__________201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заседания Единой комиссии по проведени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 (конкурсов, аукционов), 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купли-продажи земельного участка (далее - Договор) о нижеследующем:</w:t>
      </w: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принять и оплатить по цене и на условиях настоящего Договора земельный участок из земель населенных пунктов, находящийся в государственной собственности до ее разграничения площадью 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кадастровым номером 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_________________________________, 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расположенный по адресу: 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видом разрешенного использования: ___________________________________________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границах, указанных в кадастровом паспорте земельного участка, прилагаемом к настоящему Договору и являющимся его неотъемлемой частью (далее</w:t>
      </w:r>
      <w:proofErr w:type="gramEnd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участок).</w:t>
      </w:r>
      <w:proofErr w:type="gramEnd"/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Зданий, строений, сооружений 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Земельный участок никому не продан, не обещан в дар, не заложен, в споре и под арестом не состоит, свободен от прав третьих лиц.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Плата по Договору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продажи Земельного участка составляет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 (_____________) </w:t>
      </w:r>
      <w:proofErr w:type="gramEnd"/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____ копеек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Оплата стоимости Земельного участка производится не позднее 1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 дней с момента заключения настоящего Договора в следующем порядке: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сумма задатка в размере </w:t>
      </w:r>
      <w:r w:rsidRPr="0090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рублей ______________ копеек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внесенного Покупателем, засчитывается в счет оплаты Земельного участка;</w:t>
      </w:r>
    </w:p>
    <w:p w:rsidR="008975D6" w:rsidRPr="00CA424D" w:rsidRDefault="009078F4" w:rsidP="008975D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2.2.2. оставшуюся часть стоимости в размере </w:t>
      </w:r>
      <w:r w:rsidRPr="0090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рублей ______________ копеек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Покупатель оплачивает на счет </w:t>
      </w:r>
      <w:r w:rsidR="008975D6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Камчатскому краю (КУМИ </w:t>
      </w:r>
      <w:proofErr w:type="spellStart"/>
      <w:r w:rsidR="008975D6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8975D6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Палана) р/с 403 028 109 000 030 000 33 в ГРКЦ ГУ Банка России по Камчатскому краю </w:t>
      </w:r>
      <w:proofErr w:type="spellStart"/>
      <w:r w:rsidR="008975D6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8975D6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8975D6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етропавловск</w:t>
      </w:r>
      <w:proofErr w:type="spellEnd"/>
      <w:r w:rsidR="008975D6" w:rsidRPr="00CA424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-Камчатский, БИК 043 002 001, л/с 053 830 041 20, ИНН 8202010849 КПП 820201001, КБК 01411402043040000410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Полная оплата цены земельного участка должна быть произведена до регистрации права собственности на Участок.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соответствии со ст. 551 Гражданского кодекса Российской Федерации Покупатель приобретает право собственности на земельный участок после государственной регистрации перехода права собственности.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Передача земельного участка осуществляется по передаточному акту, который подписывается Сторонами в течение 3 (трех) рабочих дней со дня оплаты Покупателем суммы, указанной в п. 2.1 настоящего Договора, и является неотъемлемой частью настоящего Договора.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Сторон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обязуется: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предоставить Покупателю сведения, необходимые для исполнения условий, установленных Договором;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принять оплату земельного участка и передать земельный участок по передаточному акту в соответствии с условиями настоящего Договора.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обязуется: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земельного</w:t>
      </w:r>
      <w:proofErr w:type="gramEnd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в сроки и в порядке, установленном разделом 2 Договора.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С момента подписания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Принять земельный участок по передаточному акту.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Нести расходы, связанные с заключением настоящего Договора.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3.2.6. За свой счет обеспечить государственную регистрацию права собственности на земельный участок и представить копии документов о государственной регистрации Продавцу.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нарушение срока внесения платежа, указанного в пункте 2.2 Договора, Покупатель выплачивает Продавцу пени из расчета 0,05 % от цены земельного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Особые условия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078F4" w:rsidRPr="009078F4" w:rsidRDefault="009078F4" w:rsidP="00897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Договор составлен в трёх экземплярах, имеющих одинаковую юридическую силу,</w:t>
      </w:r>
      <w:r w:rsidRPr="00907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Тверской области.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Юридические адреса и реквизиты Сторон</w:t>
      </w: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Подписи Сторон</w:t>
      </w:r>
    </w:p>
    <w:tbl>
      <w:tblPr>
        <w:tblW w:w="100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5090"/>
        <w:gridCol w:w="240"/>
        <w:gridCol w:w="224"/>
        <w:gridCol w:w="2513"/>
      </w:tblGrid>
      <w:tr w:rsidR="009078F4" w:rsidRPr="009078F4" w:rsidTr="008975D6">
        <w:trPr>
          <w:trHeight w:val="15"/>
          <w:tblCellSpacing w:w="0" w:type="dxa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78F4" w:rsidRPr="009078F4" w:rsidTr="008975D6">
        <w:trPr>
          <w:trHeight w:val="15"/>
          <w:tblCellSpacing w:w="0" w:type="dxa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9078F4" w:rsidRPr="009078F4" w:rsidRDefault="009078F4" w:rsidP="009078F4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9078F4" w:rsidRPr="009078F4" w:rsidTr="008975D6">
        <w:trPr>
          <w:trHeight w:val="15"/>
          <w:tblCellSpacing w:w="0" w:type="dxa"/>
        </w:trPr>
        <w:tc>
          <w:tcPr>
            <w:tcW w:w="72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78F4" w:rsidRPr="009078F4" w:rsidTr="008975D6">
        <w:trPr>
          <w:trHeight w:val="15"/>
          <w:tblCellSpacing w:w="0" w:type="dxa"/>
        </w:trPr>
        <w:tc>
          <w:tcPr>
            <w:tcW w:w="72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78F4" w:rsidRPr="009078F4" w:rsidTr="008975D6">
        <w:trPr>
          <w:trHeight w:val="15"/>
          <w:tblCellSpacing w:w="0" w:type="dxa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F4" w:rsidRPr="009078F4" w:rsidRDefault="009078F4" w:rsidP="009078F4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F4" w:rsidRPr="009078F4" w:rsidRDefault="009078F4" w:rsidP="009078F4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78F4" w:rsidRPr="009078F4" w:rsidTr="008975D6">
        <w:trPr>
          <w:trHeight w:val="15"/>
          <w:tblCellSpacing w:w="0" w:type="dxa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9078F4" w:rsidRPr="009078F4" w:rsidRDefault="009078F4" w:rsidP="009078F4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9078F4" w:rsidRPr="009078F4" w:rsidTr="008975D6">
        <w:trPr>
          <w:trHeight w:val="15"/>
          <w:tblCellSpacing w:w="0" w:type="dxa"/>
        </w:trPr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78F4" w:rsidRPr="009078F4" w:rsidTr="008975D6">
        <w:trPr>
          <w:trHeight w:val="15"/>
          <w:tblCellSpacing w:w="0" w:type="dxa"/>
        </w:trPr>
        <w:tc>
          <w:tcPr>
            <w:tcW w:w="72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8975D6" w:rsidRDefault="008975D6" w:rsidP="009078F4">
      <w:pPr>
        <w:spacing w:before="100" w:beforeAutospacing="1" w:after="100" w:afterAutospacing="1" w:line="240" w:lineRule="auto"/>
        <w:ind w:left="55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8F4" w:rsidRPr="009078F4" w:rsidRDefault="009078F4" w:rsidP="009078F4">
      <w:pPr>
        <w:spacing w:before="100" w:beforeAutospacing="1" w:after="100" w:afterAutospacing="1" w:line="240" w:lineRule="auto"/>
        <w:ind w:left="55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Договору купли-продажи земельного участка, находящегося в государственной собственности до ее разграничения 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№ 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Передаточный акт</w:t>
      </w:r>
    </w:p>
    <w:tbl>
      <w:tblPr>
        <w:tblW w:w="949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8"/>
        <w:gridCol w:w="4560"/>
      </w:tblGrid>
      <w:tr w:rsidR="009078F4" w:rsidRPr="009078F4" w:rsidTr="008975D6">
        <w:trPr>
          <w:tblCellSpacing w:w="0" w:type="dxa"/>
        </w:trPr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8975D6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Палана 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«____»______________20__ г.</w:t>
            </w:r>
          </w:p>
        </w:tc>
      </w:tr>
    </w:tbl>
    <w:p w:rsidR="009078F4" w:rsidRPr="009078F4" w:rsidRDefault="008975D6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управлению муниципальным имуществом городского округа «поселок Палана»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«Продавец»,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="009078F4"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078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«Покупатель», с другой стороны, совместно именуемые в дальнейшем «Стороны», составили настоящий акт о нижеследующем: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Договором №___ от ____________ купли-продажи земельного участка, находящегося в государственной собственности до ее разграничения (далее – Договор купли-продажи), Продавец передал, а Покупатель принял в собственность земельный участок из земель населенных пунктов площадью 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кадастровым номером 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по адресу: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видом разрешенного использования _________________________________________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границах, указанных в кадастровом паспорте земельного участка, прилагаемом к Договору купли-продажи и являющимся его неотъемлемой</w:t>
      </w:r>
      <w:proofErr w:type="gramEnd"/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Зданий, строений, сооружений на земельном участке 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Претензий у Покупателя к Продавцу по передаваемому Участку не имеется.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Настоящим актом каждая из Сторон по договору подтверждает, что обязательства Сторон выполнены, расчет произведен полностью, у Сторон претензий по существу договора нет.</w:t>
      </w:r>
    </w:p>
    <w:p w:rsidR="009078F4" w:rsidRPr="009078F4" w:rsidRDefault="009078F4" w:rsidP="00907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Настоящий передаточный акт составлен в трёх экземплярах, имеющих равную юридическую силу. Один экземпляр находится у Продавца, второй у Покупателя, третий передается в </w:t>
      </w:r>
      <w:r w:rsidR="008975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907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6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5183"/>
        <w:gridCol w:w="223"/>
        <w:gridCol w:w="3046"/>
      </w:tblGrid>
      <w:tr w:rsidR="009078F4" w:rsidRPr="009078F4" w:rsidTr="008975D6">
        <w:trPr>
          <w:tblCellSpacing w:w="0" w:type="dxa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8F4" w:rsidRPr="009078F4" w:rsidTr="008975D6">
        <w:trPr>
          <w:tblCellSpacing w:w="0" w:type="dxa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9078F4" w:rsidRPr="009078F4" w:rsidTr="008975D6">
        <w:trPr>
          <w:tblCellSpacing w:w="0" w:type="dxa"/>
        </w:trPr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20____ года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8F4" w:rsidRPr="009078F4" w:rsidTr="008975D6">
        <w:trPr>
          <w:tblCellSpacing w:w="0" w:type="dxa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8F4" w:rsidRPr="009078F4" w:rsidTr="008975D6">
        <w:trPr>
          <w:trHeight w:val="135"/>
          <w:tblCellSpacing w:w="0" w:type="dxa"/>
        </w:trPr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5183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  <w:p w:rsidR="009078F4" w:rsidRPr="009078F4" w:rsidRDefault="009078F4" w:rsidP="009078F4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9078F4" w:rsidRPr="009078F4" w:rsidTr="008975D6">
        <w:trPr>
          <w:tblCellSpacing w:w="0" w:type="dxa"/>
        </w:trPr>
        <w:tc>
          <w:tcPr>
            <w:tcW w:w="7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20____ года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78F4" w:rsidRPr="009078F4" w:rsidRDefault="009078F4" w:rsidP="009078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8F4" w:rsidRPr="009078F4" w:rsidRDefault="009078F4" w:rsidP="009078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78F4" w:rsidRPr="0090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5A2A"/>
    <w:multiLevelType w:val="multilevel"/>
    <w:tmpl w:val="AB50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91030"/>
    <w:multiLevelType w:val="multilevel"/>
    <w:tmpl w:val="6750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4D5DB6"/>
    <w:multiLevelType w:val="hybridMultilevel"/>
    <w:tmpl w:val="3A74E490"/>
    <w:lvl w:ilvl="0" w:tplc="41F6DCE8">
      <w:start w:val="1"/>
      <w:numFmt w:val="decimal"/>
      <w:lvlText w:val="%1)"/>
      <w:lvlJc w:val="left"/>
      <w:pPr>
        <w:tabs>
          <w:tab w:val="num" w:pos="2433"/>
        </w:tabs>
        <w:ind w:left="2433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F4"/>
    <w:rsid w:val="00134AB6"/>
    <w:rsid w:val="001B153B"/>
    <w:rsid w:val="003B4F94"/>
    <w:rsid w:val="003E0FB0"/>
    <w:rsid w:val="004857ED"/>
    <w:rsid w:val="00694423"/>
    <w:rsid w:val="006C5186"/>
    <w:rsid w:val="007F0B10"/>
    <w:rsid w:val="008975D6"/>
    <w:rsid w:val="009078F4"/>
    <w:rsid w:val="0095201A"/>
    <w:rsid w:val="00CA424D"/>
    <w:rsid w:val="00D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95201A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95201A"/>
    <w:pPr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95201A"/>
    <w:rPr>
      <w:rFonts w:ascii="Consolas" w:hAnsi="Consolas"/>
      <w:sz w:val="21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A42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E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locked/>
    <w:rsid w:val="0095201A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95201A"/>
    <w:pPr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95201A"/>
    <w:rPr>
      <w:rFonts w:ascii="Consolas" w:hAnsi="Consolas"/>
      <w:sz w:val="21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A42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E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UzUzMGUxamFpRy1yYVFIY2hKWFgyZEVqV1luZXF4bU5RZ2d5bTkxZ1BuNnZrdWJZZFZaWVVhUDQ3X0VKLWptTVBYcE1VazllWm9xczd4S2JPeXd2VHc&amp;b64e=2&amp;sign=810b1d67a28678e6fd797e8bf148614c&amp;keyno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2017-07-18T07:24:00Z</cp:lastPrinted>
  <dcterms:created xsi:type="dcterms:W3CDTF">2017-06-01T02:32:00Z</dcterms:created>
  <dcterms:modified xsi:type="dcterms:W3CDTF">2017-07-18T07:25:00Z</dcterms:modified>
</cp:coreProperties>
</file>