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F" w:rsidRDefault="008134EF" w:rsidP="008134EF">
      <w:pPr>
        <w:pStyle w:val="a3"/>
        <w:shd w:val="clear" w:color="auto" w:fill="FFFFFF"/>
        <w:ind w:firstLine="75"/>
        <w:jc w:val="center"/>
        <w:rPr>
          <w:rFonts w:ascii="Arial" w:hAnsi="Arial" w:cs="Arial"/>
          <w:color w:val="272727"/>
          <w:sz w:val="16"/>
          <w:szCs w:val="16"/>
        </w:rPr>
      </w:pPr>
      <w:r>
        <w:rPr>
          <w:rStyle w:val="a4"/>
          <w:rFonts w:ascii="Arial" w:hAnsi="Arial" w:cs="Arial"/>
          <w:color w:val="272727"/>
          <w:sz w:val="20"/>
          <w:szCs w:val="20"/>
        </w:rPr>
        <w:t>Объявление о выявлении объектов движимого имущества с признаками бесхозяйной брошенной вещи</w:t>
      </w:r>
    </w:p>
    <w:p w:rsidR="008134EF" w:rsidRDefault="008134EF" w:rsidP="008134EF">
      <w:pPr>
        <w:pStyle w:val="a3"/>
        <w:shd w:val="clear" w:color="auto" w:fill="FFFFFF"/>
        <w:ind w:firstLine="75"/>
        <w:jc w:val="both"/>
        <w:rPr>
          <w:rFonts w:ascii="Arial" w:hAnsi="Arial" w:cs="Arial"/>
          <w:color w:val="272727"/>
          <w:sz w:val="16"/>
          <w:szCs w:val="16"/>
        </w:rPr>
      </w:pPr>
      <w:r>
        <w:rPr>
          <w:rFonts w:ascii="Arial" w:hAnsi="Arial" w:cs="Arial"/>
          <w:color w:val="272727"/>
          <w:sz w:val="20"/>
          <w:szCs w:val="20"/>
        </w:rPr>
        <w:t xml:space="preserve">Администрация 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городского округа «поселок Палана» </w:t>
      </w:r>
      <w:r>
        <w:rPr>
          <w:rFonts w:ascii="Arial" w:hAnsi="Arial" w:cs="Arial"/>
          <w:color w:val="272727"/>
          <w:sz w:val="20"/>
          <w:szCs w:val="20"/>
        </w:rPr>
        <w:t xml:space="preserve"> информирует о выявлении объектов с признаками бесхозяйных:</w:t>
      </w:r>
    </w:p>
    <w:p w:rsidR="008134EF" w:rsidRDefault="008134EF" w:rsidP="008134EF">
      <w:pPr>
        <w:pStyle w:val="a3"/>
        <w:shd w:val="clear" w:color="auto" w:fill="FFFFFF"/>
        <w:ind w:firstLine="75"/>
        <w:jc w:val="both"/>
        <w:rPr>
          <w:rFonts w:ascii="Arial" w:hAnsi="Arial" w:cs="Arial"/>
          <w:color w:val="272727"/>
          <w:sz w:val="20"/>
          <w:szCs w:val="20"/>
        </w:rPr>
      </w:pPr>
      <w:r>
        <w:rPr>
          <w:rFonts w:ascii="Arial" w:hAnsi="Arial" w:cs="Arial"/>
          <w:color w:val="272727"/>
          <w:sz w:val="20"/>
          <w:szCs w:val="20"/>
        </w:rPr>
        <w:t xml:space="preserve">- 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Некапитальное строение «Кордон», площадь 17.2 </w:t>
      </w:r>
      <w:proofErr w:type="spellStart"/>
      <w:r w:rsidR="00C05297">
        <w:rPr>
          <w:rFonts w:ascii="Arial" w:hAnsi="Arial" w:cs="Arial"/>
          <w:color w:val="272727"/>
          <w:sz w:val="20"/>
          <w:szCs w:val="20"/>
        </w:rPr>
        <w:t>кв.м</w:t>
      </w:r>
      <w:proofErr w:type="spellEnd"/>
      <w:r w:rsidR="00C05297">
        <w:rPr>
          <w:rFonts w:ascii="Arial" w:hAnsi="Arial" w:cs="Arial"/>
          <w:color w:val="272727"/>
          <w:sz w:val="20"/>
          <w:szCs w:val="20"/>
        </w:rPr>
        <w:t xml:space="preserve">., адрес 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(местонахождение)   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объекта: Камчатский край, </w:t>
      </w:r>
      <w:proofErr w:type="spellStart"/>
      <w:r w:rsidR="00C05297">
        <w:rPr>
          <w:rFonts w:ascii="Arial" w:hAnsi="Arial" w:cs="Arial"/>
          <w:color w:val="272727"/>
          <w:sz w:val="20"/>
          <w:szCs w:val="20"/>
        </w:rPr>
        <w:t>Тигильский</w:t>
      </w:r>
      <w:proofErr w:type="spellEnd"/>
      <w:r w:rsidR="00C05297">
        <w:rPr>
          <w:rFonts w:ascii="Arial" w:hAnsi="Arial" w:cs="Arial"/>
          <w:color w:val="272727"/>
          <w:sz w:val="20"/>
          <w:szCs w:val="20"/>
        </w:rPr>
        <w:t xml:space="preserve"> район </w:t>
      </w:r>
      <w:proofErr w:type="spellStart"/>
      <w:r w:rsidR="00C05297">
        <w:rPr>
          <w:rFonts w:ascii="Arial" w:hAnsi="Arial" w:cs="Arial"/>
          <w:color w:val="272727"/>
          <w:sz w:val="20"/>
          <w:szCs w:val="20"/>
        </w:rPr>
        <w:t>пгт</w:t>
      </w:r>
      <w:proofErr w:type="spellEnd"/>
      <w:r w:rsidR="00C05297">
        <w:rPr>
          <w:rFonts w:ascii="Arial" w:hAnsi="Arial" w:cs="Arial"/>
          <w:color w:val="272727"/>
          <w:sz w:val="20"/>
          <w:szCs w:val="20"/>
        </w:rPr>
        <w:t>. Палана»</w:t>
      </w:r>
      <w:r>
        <w:rPr>
          <w:rFonts w:ascii="Arial" w:hAnsi="Arial" w:cs="Arial"/>
          <w:color w:val="272727"/>
          <w:sz w:val="20"/>
          <w:szCs w:val="20"/>
        </w:rPr>
        <w:t>;</w:t>
      </w:r>
    </w:p>
    <w:p w:rsidR="00C05297" w:rsidRDefault="00C05297" w:rsidP="00C05297">
      <w:pPr>
        <w:pStyle w:val="a3"/>
        <w:shd w:val="clear" w:color="auto" w:fill="FFFFFF"/>
        <w:ind w:firstLine="75"/>
        <w:jc w:val="both"/>
        <w:rPr>
          <w:rFonts w:ascii="Arial" w:hAnsi="Arial" w:cs="Arial"/>
          <w:color w:val="272727"/>
          <w:sz w:val="20"/>
          <w:szCs w:val="20"/>
        </w:rPr>
      </w:pPr>
      <w:r>
        <w:rPr>
          <w:rFonts w:ascii="Arial" w:hAnsi="Arial" w:cs="Arial"/>
          <w:color w:val="272727"/>
          <w:sz w:val="20"/>
          <w:szCs w:val="20"/>
        </w:rPr>
        <w:t xml:space="preserve">- Некапитальное строение «Кордон», площадь </w:t>
      </w:r>
      <w:r>
        <w:rPr>
          <w:rFonts w:ascii="Arial" w:hAnsi="Arial" w:cs="Arial"/>
          <w:color w:val="272727"/>
          <w:sz w:val="20"/>
          <w:szCs w:val="20"/>
        </w:rPr>
        <w:t>12,0</w:t>
      </w:r>
      <w:r>
        <w:rPr>
          <w:rFonts w:ascii="Arial" w:hAnsi="Arial" w:cs="Arial"/>
          <w:color w:val="2727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72727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272727"/>
          <w:sz w:val="20"/>
          <w:szCs w:val="20"/>
        </w:rPr>
        <w:t>., адрес (местонахожд</w:t>
      </w:r>
      <w:r>
        <w:rPr>
          <w:rFonts w:ascii="Arial" w:hAnsi="Arial" w:cs="Arial"/>
          <w:color w:val="272727"/>
          <w:sz w:val="20"/>
          <w:szCs w:val="20"/>
        </w:rPr>
        <w:t>е</w:t>
      </w:r>
      <w:r>
        <w:rPr>
          <w:rFonts w:ascii="Arial" w:hAnsi="Arial" w:cs="Arial"/>
          <w:color w:val="272727"/>
          <w:sz w:val="20"/>
          <w:szCs w:val="20"/>
        </w:rPr>
        <w:t>н</w:t>
      </w:r>
      <w:r>
        <w:rPr>
          <w:rFonts w:ascii="Arial" w:hAnsi="Arial" w:cs="Arial"/>
          <w:color w:val="272727"/>
          <w:sz w:val="20"/>
          <w:szCs w:val="20"/>
        </w:rPr>
        <w:t xml:space="preserve">ие)  </w:t>
      </w:r>
      <w:r>
        <w:rPr>
          <w:rFonts w:ascii="Arial" w:hAnsi="Arial" w:cs="Arial"/>
          <w:color w:val="272727"/>
          <w:sz w:val="20"/>
          <w:szCs w:val="20"/>
        </w:rPr>
        <w:t xml:space="preserve"> объекта: Камчатский край, </w:t>
      </w:r>
      <w:proofErr w:type="spellStart"/>
      <w:r>
        <w:rPr>
          <w:rFonts w:ascii="Arial" w:hAnsi="Arial" w:cs="Arial"/>
          <w:color w:val="272727"/>
          <w:sz w:val="20"/>
          <w:szCs w:val="20"/>
        </w:rPr>
        <w:t>Тигильский</w:t>
      </w:r>
      <w:proofErr w:type="spellEnd"/>
      <w:r>
        <w:rPr>
          <w:rFonts w:ascii="Arial" w:hAnsi="Arial" w:cs="Arial"/>
          <w:color w:val="272727"/>
          <w:sz w:val="20"/>
          <w:szCs w:val="20"/>
        </w:rPr>
        <w:t xml:space="preserve"> район </w:t>
      </w:r>
      <w:proofErr w:type="spellStart"/>
      <w:r>
        <w:rPr>
          <w:rFonts w:ascii="Arial" w:hAnsi="Arial" w:cs="Arial"/>
          <w:color w:val="272727"/>
          <w:sz w:val="20"/>
          <w:szCs w:val="20"/>
        </w:rPr>
        <w:t>пгт</w:t>
      </w:r>
      <w:proofErr w:type="spellEnd"/>
      <w:r>
        <w:rPr>
          <w:rFonts w:ascii="Arial" w:hAnsi="Arial" w:cs="Arial"/>
          <w:color w:val="272727"/>
          <w:sz w:val="20"/>
          <w:szCs w:val="20"/>
        </w:rPr>
        <w:t>. Палана»;</w:t>
      </w:r>
    </w:p>
    <w:p w:rsidR="003C5532" w:rsidRDefault="003C5532" w:rsidP="00C05297">
      <w:pPr>
        <w:pStyle w:val="a3"/>
        <w:shd w:val="clear" w:color="auto" w:fill="FFFFFF"/>
        <w:ind w:firstLine="75"/>
        <w:jc w:val="both"/>
        <w:rPr>
          <w:rFonts w:ascii="Arial" w:hAnsi="Arial" w:cs="Arial"/>
          <w:color w:val="272727"/>
          <w:sz w:val="20"/>
          <w:szCs w:val="20"/>
        </w:rPr>
      </w:pPr>
      <w:r>
        <w:rPr>
          <w:noProof/>
        </w:rPr>
        <w:drawing>
          <wp:inline distT="0" distB="0" distL="0" distR="0" wp14:anchorId="0C1C716A" wp14:editId="3A379FB0">
            <wp:extent cx="3457575" cy="3009900"/>
            <wp:effectExtent l="0" t="0" r="9525" b="0"/>
            <wp:docPr id="1" name="Рисунок 1" descr="C:\Users\user\Desktop\кордон\IMG-202406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ордон\IMG-20240603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10567" r="9856" b="5949"/>
                    <a:stretch/>
                  </pic:blipFill>
                  <pic:spPr bwMode="auto">
                    <a:xfrm>
                      <a:off x="0" y="0"/>
                      <a:ext cx="3461677" cy="30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4EF" w:rsidRDefault="008134EF" w:rsidP="008134EF">
      <w:pPr>
        <w:pStyle w:val="a3"/>
        <w:shd w:val="clear" w:color="auto" w:fill="FFFFFF"/>
        <w:ind w:firstLine="75"/>
        <w:jc w:val="both"/>
        <w:rPr>
          <w:rFonts w:ascii="Arial" w:hAnsi="Arial" w:cs="Arial"/>
          <w:color w:val="272727"/>
          <w:sz w:val="16"/>
          <w:szCs w:val="16"/>
        </w:rPr>
      </w:pPr>
      <w:r>
        <w:rPr>
          <w:rFonts w:ascii="Arial" w:hAnsi="Arial" w:cs="Arial"/>
          <w:color w:val="272727"/>
          <w:sz w:val="20"/>
          <w:szCs w:val="20"/>
        </w:rPr>
        <w:t>Сообщаем о необходимости явки лица, считающего себя собственником (пользователем, балансодержателем или имеющего иные права). В случае неявки вышеуказанного лица в течени</w:t>
      </w:r>
      <w:proofErr w:type="gramStart"/>
      <w:r>
        <w:rPr>
          <w:rFonts w:ascii="Arial" w:hAnsi="Arial" w:cs="Arial"/>
          <w:color w:val="272727"/>
          <w:sz w:val="20"/>
          <w:szCs w:val="20"/>
        </w:rPr>
        <w:t>и</w:t>
      </w:r>
      <w:proofErr w:type="gramEnd"/>
      <w:r>
        <w:rPr>
          <w:rFonts w:ascii="Arial" w:hAnsi="Arial" w:cs="Arial"/>
          <w:color w:val="272727"/>
          <w:sz w:val="20"/>
          <w:szCs w:val="20"/>
        </w:rPr>
        <w:t xml:space="preserve"> </w:t>
      </w:r>
      <w:r w:rsidR="003C5532">
        <w:rPr>
          <w:rFonts w:ascii="Arial" w:hAnsi="Arial" w:cs="Arial"/>
          <w:color w:val="272727"/>
          <w:sz w:val="20"/>
          <w:szCs w:val="20"/>
        </w:rPr>
        <w:t xml:space="preserve">одного </w:t>
      </w:r>
      <w:r>
        <w:rPr>
          <w:rFonts w:ascii="Arial" w:hAnsi="Arial" w:cs="Arial"/>
          <w:color w:val="272727"/>
          <w:sz w:val="20"/>
          <w:szCs w:val="20"/>
        </w:rPr>
        <w:t xml:space="preserve">месяцев с даты опубликования настоящего сообщения, 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Администрация городского округа «поселок Палана» </w:t>
      </w:r>
      <w:r>
        <w:rPr>
          <w:rFonts w:ascii="Arial" w:hAnsi="Arial" w:cs="Arial"/>
          <w:color w:val="272727"/>
          <w:sz w:val="20"/>
          <w:szCs w:val="20"/>
        </w:rPr>
        <w:t xml:space="preserve">будет проводить процедуру о признании бесхозяйного имущества муниципальной собственностью </w:t>
      </w:r>
      <w:r w:rsidR="00C05297">
        <w:rPr>
          <w:rFonts w:ascii="Arial" w:hAnsi="Arial" w:cs="Arial"/>
          <w:color w:val="272727"/>
          <w:sz w:val="20"/>
          <w:szCs w:val="20"/>
        </w:rPr>
        <w:t>городского округа «поселок Палана»</w:t>
      </w:r>
      <w:bookmarkStart w:id="0" w:name="_GoBack"/>
      <w:bookmarkEnd w:id="0"/>
    </w:p>
    <w:p w:rsidR="008134EF" w:rsidRDefault="008134EF" w:rsidP="008134EF">
      <w:pPr>
        <w:pStyle w:val="a3"/>
        <w:shd w:val="clear" w:color="auto" w:fill="FFFFFF"/>
        <w:ind w:firstLine="75"/>
        <w:jc w:val="both"/>
        <w:rPr>
          <w:rFonts w:ascii="Arial" w:hAnsi="Arial" w:cs="Arial"/>
          <w:color w:val="272727"/>
          <w:sz w:val="16"/>
          <w:szCs w:val="16"/>
        </w:rPr>
      </w:pPr>
      <w:r>
        <w:rPr>
          <w:rFonts w:ascii="Arial" w:hAnsi="Arial" w:cs="Arial"/>
          <w:color w:val="272727"/>
          <w:sz w:val="20"/>
          <w:szCs w:val="20"/>
        </w:rPr>
        <w:t xml:space="preserve">Обращаться по адресу: </w:t>
      </w:r>
      <w:r w:rsidR="003C5532">
        <w:rPr>
          <w:rFonts w:ascii="Arial" w:hAnsi="Arial" w:cs="Arial"/>
          <w:color w:val="272727"/>
          <w:sz w:val="20"/>
          <w:szCs w:val="20"/>
        </w:rPr>
        <w:t>Комитет по управлению муниципальным имуществом городского округа «поселок Палана»</w:t>
      </w:r>
      <w:proofErr w:type="gramStart"/>
      <w:r w:rsidR="003C5532">
        <w:rPr>
          <w:rFonts w:ascii="Arial" w:hAnsi="Arial" w:cs="Arial"/>
          <w:color w:val="272727"/>
          <w:sz w:val="20"/>
          <w:szCs w:val="20"/>
        </w:rPr>
        <w:t xml:space="preserve"> </w:t>
      </w:r>
      <w:r>
        <w:rPr>
          <w:rFonts w:ascii="Arial" w:hAnsi="Arial" w:cs="Arial"/>
          <w:color w:val="272727"/>
          <w:sz w:val="20"/>
          <w:szCs w:val="20"/>
        </w:rPr>
        <w:t>,</w:t>
      </w:r>
      <w:proofErr w:type="gramEnd"/>
      <w:r>
        <w:rPr>
          <w:rFonts w:ascii="Arial" w:hAnsi="Arial" w:cs="Arial"/>
          <w:color w:val="272727"/>
          <w:sz w:val="20"/>
          <w:szCs w:val="20"/>
        </w:rPr>
        <w:t xml:space="preserve"> ул. </w:t>
      </w:r>
      <w:r w:rsidR="00C05297">
        <w:rPr>
          <w:rFonts w:ascii="Arial" w:hAnsi="Arial" w:cs="Arial"/>
          <w:color w:val="272727"/>
          <w:sz w:val="20"/>
          <w:szCs w:val="20"/>
        </w:rPr>
        <w:t>Обухова</w:t>
      </w:r>
      <w:r>
        <w:rPr>
          <w:rFonts w:ascii="Arial" w:hAnsi="Arial" w:cs="Arial"/>
          <w:color w:val="272727"/>
          <w:sz w:val="20"/>
          <w:szCs w:val="20"/>
        </w:rPr>
        <w:t xml:space="preserve">, 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д. 6, </w:t>
      </w:r>
      <w:r>
        <w:rPr>
          <w:rFonts w:ascii="Arial" w:hAnsi="Arial" w:cs="Arial"/>
          <w:color w:val="272727"/>
          <w:sz w:val="20"/>
          <w:szCs w:val="20"/>
        </w:rPr>
        <w:t xml:space="preserve"> кабинет №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314 </w:t>
      </w:r>
      <w:r>
        <w:rPr>
          <w:rFonts w:ascii="Arial" w:hAnsi="Arial" w:cs="Arial"/>
          <w:color w:val="272727"/>
          <w:sz w:val="20"/>
          <w:szCs w:val="20"/>
        </w:rPr>
        <w:t>, телефон для справок: 8(4</w:t>
      </w:r>
      <w:r w:rsidR="00C05297">
        <w:rPr>
          <w:rFonts w:ascii="Arial" w:hAnsi="Arial" w:cs="Arial"/>
          <w:color w:val="272727"/>
          <w:sz w:val="20"/>
          <w:szCs w:val="20"/>
        </w:rPr>
        <w:t>1543</w:t>
      </w:r>
      <w:r>
        <w:rPr>
          <w:rFonts w:ascii="Arial" w:hAnsi="Arial" w:cs="Arial"/>
          <w:color w:val="272727"/>
          <w:sz w:val="20"/>
          <w:szCs w:val="20"/>
        </w:rPr>
        <w:t>)</w:t>
      </w:r>
      <w:r w:rsidR="00C05297">
        <w:rPr>
          <w:rFonts w:ascii="Arial" w:hAnsi="Arial" w:cs="Arial"/>
          <w:color w:val="272727"/>
          <w:sz w:val="20"/>
          <w:szCs w:val="20"/>
        </w:rPr>
        <w:t xml:space="preserve"> 3100</w:t>
      </w:r>
    </w:p>
    <w:p w:rsidR="008134EF" w:rsidRDefault="008134EF" w:rsidP="008134EF"/>
    <w:sectPr w:rsidR="0081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F"/>
    <w:rsid w:val="001B7118"/>
    <w:rsid w:val="003C5532"/>
    <w:rsid w:val="008134EF"/>
    <w:rsid w:val="00C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4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4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2025-03-12T03:34:00Z</dcterms:created>
  <dcterms:modified xsi:type="dcterms:W3CDTF">2025-03-12T04:50:00Z</dcterms:modified>
</cp:coreProperties>
</file>