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5F" w:rsidRDefault="00497E5F" w:rsidP="008678E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lang w:val="en-US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CBCA129" wp14:editId="5B7F64BB">
            <wp:simplePos x="0" y="0"/>
            <wp:positionH relativeFrom="margin">
              <wp:posOffset>-258445</wp:posOffset>
            </wp:positionH>
            <wp:positionV relativeFrom="margin">
              <wp:posOffset>160020</wp:posOffset>
            </wp:positionV>
            <wp:extent cx="1431166" cy="1512000"/>
            <wp:effectExtent l="0" t="0" r="0" b="0"/>
            <wp:wrapSquare wrapText="bothSides"/>
            <wp:docPr id="1" name="Рисунок 3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166" cy="15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2381" w:rsidRPr="00281CC4" w:rsidRDefault="006C2381" w:rsidP="00D7711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77116" w:rsidRPr="00281CC4" w:rsidRDefault="00D77116" w:rsidP="00D7711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0" w:name="_GoBack"/>
      <w:r w:rsidRPr="00281CC4">
        <w:rPr>
          <w:rFonts w:ascii="Arial" w:hAnsi="Arial" w:cs="Arial"/>
        </w:rPr>
        <w:t>ПЕРЕЧЕНЬ</w:t>
      </w:r>
      <w:r w:rsidR="008668CD" w:rsidRPr="00281CC4">
        <w:rPr>
          <w:rFonts w:ascii="Arial" w:hAnsi="Arial" w:cs="Arial"/>
        </w:rPr>
        <w:t xml:space="preserve"> </w:t>
      </w:r>
      <w:proofErr w:type="gramStart"/>
      <w:r w:rsidR="008668CD" w:rsidRPr="00281CC4">
        <w:rPr>
          <w:rFonts w:ascii="Arial" w:hAnsi="Arial" w:cs="Arial"/>
        </w:rPr>
        <w:t>ГОСУДАРСТВЕННЫХ</w:t>
      </w:r>
      <w:proofErr w:type="gramEnd"/>
    </w:p>
    <w:p w:rsidR="008668CD" w:rsidRPr="00281CC4" w:rsidRDefault="00D77116" w:rsidP="00D7711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81CC4">
        <w:rPr>
          <w:rFonts w:ascii="Arial" w:hAnsi="Arial" w:cs="Arial"/>
        </w:rPr>
        <w:t>УСЛУГ, ПРЕДОСТАВЛЯ</w:t>
      </w:r>
      <w:r w:rsidR="008668CD" w:rsidRPr="00281CC4">
        <w:rPr>
          <w:rFonts w:ascii="Arial" w:hAnsi="Arial" w:cs="Arial"/>
        </w:rPr>
        <w:t xml:space="preserve">ЕМЫХ ИНСПЕКЦИЕЙ, </w:t>
      </w:r>
    </w:p>
    <w:p w:rsidR="00D77116" w:rsidRPr="00281CC4" w:rsidRDefault="008668CD" w:rsidP="00D7711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81CC4">
        <w:rPr>
          <w:rFonts w:ascii="Arial" w:hAnsi="Arial" w:cs="Arial"/>
        </w:rPr>
        <w:t xml:space="preserve"> КОТОРЫЕ МОЖНО ПОЛУЧИТЬ</w:t>
      </w:r>
      <w:r w:rsidR="00281CC4" w:rsidRPr="00281CC4">
        <w:rPr>
          <w:rFonts w:ascii="Arial" w:hAnsi="Arial" w:cs="Arial"/>
        </w:rPr>
        <w:t>,</w:t>
      </w:r>
      <w:r w:rsidRPr="00281CC4">
        <w:rPr>
          <w:rFonts w:ascii="Arial" w:hAnsi="Arial" w:cs="Arial"/>
        </w:rPr>
        <w:t xml:space="preserve"> ОБРАТИВШИСЬ В</w:t>
      </w:r>
      <w:r w:rsidR="00D77116" w:rsidRPr="00281CC4">
        <w:rPr>
          <w:rFonts w:ascii="Arial" w:hAnsi="Arial" w:cs="Arial"/>
        </w:rPr>
        <w:t xml:space="preserve"> МФЦ</w:t>
      </w:r>
    </w:p>
    <w:bookmarkEnd w:id="0"/>
    <w:p w:rsidR="00D77116" w:rsidRPr="00B60504" w:rsidRDefault="00D77116" w:rsidP="00D7711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649"/>
        <w:gridCol w:w="4706"/>
      </w:tblGrid>
      <w:tr w:rsidR="00D77116" w:rsidRPr="006C2381" w:rsidTr="006C23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6" w:rsidRPr="006C2381" w:rsidRDefault="00D771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381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 w:rsidRPr="006C2381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6C2381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6" w:rsidRPr="006C2381" w:rsidRDefault="00D771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381">
              <w:rPr>
                <w:rFonts w:ascii="Arial" w:hAnsi="Arial" w:cs="Arial"/>
                <w:sz w:val="20"/>
                <w:szCs w:val="20"/>
              </w:rPr>
              <w:t>Наименование услуги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6" w:rsidRPr="006C2381" w:rsidRDefault="00D771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381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8668CD" w:rsidRPr="006C2381" w:rsidTr="006C23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D" w:rsidRPr="006C2381" w:rsidRDefault="008668CD" w:rsidP="00135A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3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D" w:rsidRPr="006C2381" w:rsidRDefault="00135A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C2381">
              <w:rPr>
                <w:rFonts w:ascii="Arial" w:hAnsi="Arial" w:cs="Arial"/>
                <w:sz w:val="20"/>
                <w:szCs w:val="20"/>
              </w:rPr>
              <w:t>Государственная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D" w:rsidRPr="006C2381" w:rsidRDefault="006B75ED" w:rsidP="00B6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C2381">
              <w:rPr>
                <w:rFonts w:ascii="Arial" w:hAnsi="Arial" w:cs="Arial"/>
                <w:sz w:val="20"/>
                <w:szCs w:val="20"/>
              </w:rPr>
              <w:t>документ, являющийся результатом предоставления услуги, выдается налогоплательщику МФЦ</w:t>
            </w:r>
          </w:p>
        </w:tc>
      </w:tr>
      <w:tr w:rsidR="008668CD" w:rsidRPr="006C2381" w:rsidTr="006C23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D" w:rsidRPr="006C2381" w:rsidRDefault="00135A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3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D" w:rsidRPr="006C2381" w:rsidRDefault="00135A4F" w:rsidP="007C1E93">
            <w:pPr>
              <w:autoSpaceDE w:val="0"/>
              <w:autoSpaceDN w:val="0"/>
              <w:adjustRightInd w:val="0"/>
              <w:ind w:left="193" w:hanging="193"/>
              <w:rPr>
                <w:rFonts w:ascii="Arial" w:hAnsi="Arial" w:cs="Arial"/>
                <w:sz w:val="20"/>
                <w:szCs w:val="20"/>
              </w:rPr>
            </w:pPr>
            <w:r w:rsidRPr="006C2381">
              <w:rPr>
                <w:rFonts w:ascii="Arial" w:hAnsi="Arial" w:cs="Arial"/>
                <w:sz w:val="20"/>
                <w:szCs w:val="20"/>
              </w:rPr>
              <w:t>Постановка на учет физических лиц в налоговом органе на основании заявления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D" w:rsidRPr="006C2381" w:rsidRDefault="006B75ED" w:rsidP="00B6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C2381">
              <w:rPr>
                <w:rFonts w:ascii="Arial" w:hAnsi="Arial" w:cs="Arial"/>
                <w:sz w:val="20"/>
                <w:szCs w:val="20"/>
              </w:rPr>
              <w:t>документ, являющийся результатом предоставления услуги, выдается налогоплательщику МФЦ</w:t>
            </w:r>
          </w:p>
        </w:tc>
      </w:tr>
      <w:tr w:rsidR="00D77116" w:rsidRPr="006C2381" w:rsidTr="006C23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6" w:rsidRPr="006C2381" w:rsidRDefault="00135A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3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6" w:rsidRPr="006C2381" w:rsidRDefault="00D7711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C2381">
              <w:rPr>
                <w:rFonts w:ascii="Arial" w:hAnsi="Arial" w:cs="Arial"/>
                <w:sz w:val="20"/>
                <w:szCs w:val="20"/>
              </w:rPr>
              <w:t>Прием заявления физического лица о предоставлении налоговой льготы по транспортному налогу, земельному налогу, налогу на имущество физических лиц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6" w:rsidRPr="006C2381" w:rsidRDefault="00D77116" w:rsidP="00B6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C2381">
              <w:rPr>
                <w:rFonts w:ascii="Arial" w:hAnsi="Arial" w:cs="Arial"/>
                <w:sz w:val="20"/>
                <w:szCs w:val="20"/>
              </w:rPr>
              <w:t>документ, являющийся результатом предоставления услуги, направляется налогоплательщику налоговым органом</w:t>
            </w:r>
          </w:p>
        </w:tc>
      </w:tr>
      <w:tr w:rsidR="00D77116" w:rsidRPr="006C2381" w:rsidTr="006C23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6" w:rsidRPr="006C2381" w:rsidRDefault="00135A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3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6" w:rsidRPr="006C2381" w:rsidRDefault="00D771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2381">
              <w:rPr>
                <w:rFonts w:ascii="Arial" w:hAnsi="Arial" w:cs="Arial"/>
                <w:sz w:val="20"/>
                <w:szCs w:val="20"/>
              </w:rPr>
              <w:t>Прием уведомления о выбранных объектах налогообложения, в отношении которых предоставляется налоговая льгота по налогу на имущество физических лиц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6" w:rsidRPr="006C2381" w:rsidRDefault="00D77116" w:rsidP="00B6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C2381">
              <w:rPr>
                <w:rFonts w:ascii="Arial" w:hAnsi="Arial" w:cs="Arial"/>
                <w:sz w:val="20"/>
                <w:szCs w:val="20"/>
              </w:rPr>
              <w:t>документ, являющийся результатом предоставления услуги, направляется налогоплательщику налоговым органом</w:t>
            </w:r>
          </w:p>
        </w:tc>
      </w:tr>
      <w:tr w:rsidR="00D77116" w:rsidRPr="006C2381" w:rsidTr="006C23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6" w:rsidRPr="006C2381" w:rsidRDefault="00135A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3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6" w:rsidRPr="006C2381" w:rsidRDefault="00D771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2381">
              <w:rPr>
                <w:rFonts w:ascii="Arial" w:hAnsi="Arial" w:cs="Arial"/>
                <w:sz w:val="20"/>
                <w:szCs w:val="20"/>
              </w:rPr>
              <w:t>Прием сообщений о наличии объектов недвижимого имущества и (или) транспортных средствах, признаваемых объектами налогообложения по соответствующим налогам, уплачиваемым физическими лицами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6" w:rsidRPr="006C2381" w:rsidRDefault="00D77116" w:rsidP="00B6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C2381">
              <w:rPr>
                <w:rFonts w:ascii="Arial" w:hAnsi="Arial" w:cs="Arial"/>
                <w:sz w:val="20"/>
                <w:szCs w:val="20"/>
              </w:rPr>
              <w:t>документ, являющийся результатом предоставления услуги, направляется налогоплательщику налоговым органом</w:t>
            </w:r>
          </w:p>
        </w:tc>
      </w:tr>
      <w:tr w:rsidR="00D77116" w:rsidRPr="006C2381" w:rsidTr="006C23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6" w:rsidRPr="006C2381" w:rsidRDefault="00135A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3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6" w:rsidRPr="006C2381" w:rsidRDefault="00D771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2381">
              <w:rPr>
                <w:rFonts w:ascii="Arial" w:hAnsi="Arial" w:cs="Arial"/>
                <w:sz w:val="20"/>
                <w:szCs w:val="20"/>
              </w:rPr>
              <w:t>Прием заявления к налоговому уведомлению об уточнении сведений, указанных в налоговом уведомлении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6" w:rsidRPr="006C2381" w:rsidRDefault="00D77116" w:rsidP="00B6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C2381">
              <w:rPr>
                <w:rFonts w:ascii="Arial" w:hAnsi="Arial" w:cs="Arial"/>
                <w:sz w:val="20"/>
                <w:szCs w:val="20"/>
              </w:rPr>
              <w:t>документ, являющийся результатом предоставления услуги, направляется налогоплательщику налоговым органом</w:t>
            </w:r>
          </w:p>
        </w:tc>
      </w:tr>
      <w:tr w:rsidR="00D77116" w:rsidRPr="006C2381" w:rsidTr="006C23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6" w:rsidRPr="006C2381" w:rsidRDefault="00135A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3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6" w:rsidRPr="006C2381" w:rsidRDefault="00D771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2381">
              <w:rPr>
                <w:rFonts w:ascii="Arial" w:hAnsi="Arial" w:cs="Arial"/>
                <w:sz w:val="20"/>
                <w:szCs w:val="20"/>
              </w:rPr>
              <w:t>Прием запроса о предоставлении справки о состоянии расчетов по налогам, сборам, пеням, штрафам, процентам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6" w:rsidRPr="006C2381" w:rsidRDefault="00D77116" w:rsidP="00B6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C2381">
              <w:rPr>
                <w:rFonts w:ascii="Arial" w:hAnsi="Arial" w:cs="Arial"/>
                <w:sz w:val="20"/>
                <w:szCs w:val="20"/>
              </w:rPr>
              <w:t>документ, являющийся результатом предоставления услуги, направляется налогоплательщику налоговым органом</w:t>
            </w:r>
          </w:p>
        </w:tc>
      </w:tr>
      <w:tr w:rsidR="00D77116" w:rsidRPr="006C2381" w:rsidTr="006C23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6" w:rsidRPr="006C2381" w:rsidRDefault="00135A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3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6" w:rsidRPr="006C2381" w:rsidRDefault="00D771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2381">
              <w:rPr>
                <w:rFonts w:ascii="Arial" w:hAnsi="Arial" w:cs="Arial"/>
                <w:sz w:val="20"/>
                <w:szCs w:val="20"/>
              </w:rPr>
              <w:t>Прием запроса о предоставлении акта совместной сверки расчетов по налогам, сборам, пеням, штрафам, процентам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6" w:rsidRPr="006C2381" w:rsidRDefault="00D77116" w:rsidP="00B6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C2381">
              <w:rPr>
                <w:rFonts w:ascii="Arial" w:hAnsi="Arial" w:cs="Arial"/>
                <w:sz w:val="20"/>
                <w:szCs w:val="20"/>
              </w:rPr>
              <w:t>документ, являющийся результатом предоставления услуги, направляется налогоплательщику налоговым органом</w:t>
            </w:r>
          </w:p>
        </w:tc>
      </w:tr>
      <w:tr w:rsidR="00D77116" w:rsidRPr="006C2381" w:rsidTr="006C23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6" w:rsidRPr="006C2381" w:rsidRDefault="00135A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3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6" w:rsidRPr="006C2381" w:rsidRDefault="00D771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2381">
              <w:rPr>
                <w:rFonts w:ascii="Arial" w:hAnsi="Arial" w:cs="Arial"/>
                <w:sz w:val="20"/>
                <w:szCs w:val="20"/>
              </w:rPr>
              <w:t xml:space="preserve">Направление в налоговый орган налоговых деклараций по налогу на доходы физических лиц по </w:t>
            </w:r>
            <w:hyperlink r:id="rId10" w:history="1">
              <w:r w:rsidRPr="006C2381">
                <w:rPr>
                  <w:rFonts w:ascii="Arial" w:hAnsi="Arial" w:cs="Arial"/>
                  <w:color w:val="0000FF"/>
                  <w:sz w:val="20"/>
                  <w:szCs w:val="20"/>
                </w:rPr>
                <w:t>форме 3-НДФЛ</w:t>
              </w:r>
            </w:hyperlink>
            <w:r w:rsidRPr="006C2381">
              <w:rPr>
                <w:rFonts w:ascii="Arial" w:hAnsi="Arial" w:cs="Arial"/>
                <w:sz w:val="20"/>
                <w:szCs w:val="20"/>
              </w:rPr>
              <w:t xml:space="preserve"> на бумажном носителе для налогоплательщиков физических лиц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6" w:rsidRPr="006C2381" w:rsidRDefault="00B60504" w:rsidP="00B6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C2381">
              <w:rPr>
                <w:rFonts w:ascii="Arial" w:hAnsi="Arial" w:cs="Arial"/>
                <w:sz w:val="20"/>
                <w:szCs w:val="20"/>
              </w:rPr>
              <w:t>документ, являющийся результатом предоставления услуги, направляется налогоплательщику налоговым органом</w:t>
            </w:r>
          </w:p>
        </w:tc>
      </w:tr>
      <w:tr w:rsidR="00D77116" w:rsidRPr="006C2381" w:rsidTr="006C23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6" w:rsidRPr="006C2381" w:rsidRDefault="00135A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3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6" w:rsidRPr="006C2381" w:rsidRDefault="00D771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C2381">
              <w:rPr>
                <w:rFonts w:ascii="Arial" w:hAnsi="Arial" w:cs="Arial"/>
                <w:b/>
                <w:sz w:val="20"/>
                <w:szCs w:val="20"/>
                <w:u w:val="single"/>
              </w:rPr>
              <w:t>Прием заявления о доступе к личному кабинету налогоплательщика для физических лиц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6" w:rsidRPr="006C2381" w:rsidRDefault="00D77116" w:rsidP="00B605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C2381">
              <w:rPr>
                <w:rFonts w:ascii="Arial" w:hAnsi="Arial" w:cs="Arial"/>
                <w:b/>
                <w:sz w:val="20"/>
                <w:szCs w:val="20"/>
              </w:rPr>
              <w:t xml:space="preserve">документ, являющийся результатом предоставления услуги, направляется налогоплательщику налоговым органом (регистрационная карта для использования личного кабинета налогоплательщика </w:t>
            </w:r>
            <w:proofErr w:type="gramStart"/>
            <w:r w:rsidRPr="006C2381">
              <w:rPr>
                <w:rFonts w:ascii="Arial" w:hAnsi="Arial" w:cs="Arial"/>
                <w:b/>
                <w:sz w:val="20"/>
                <w:szCs w:val="20"/>
              </w:rPr>
              <w:t>предоставляется лично в налоговом органе/направляется</w:t>
            </w:r>
            <w:proofErr w:type="gramEnd"/>
            <w:r w:rsidRPr="006C2381">
              <w:rPr>
                <w:rFonts w:ascii="Arial" w:hAnsi="Arial" w:cs="Arial"/>
                <w:b/>
                <w:sz w:val="20"/>
                <w:szCs w:val="20"/>
              </w:rPr>
              <w:t xml:space="preserve"> на адрес электронной почты, указанный в заявлении)</w:t>
            </w:r>
          </w:p>
        </w:tc>
      </w:tr>
      <w:tr w:rsidR="00B60504" w:rsidRPr="006C2381" w:rsidTr="006C23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04" w:rsidRPr="006C2381" w:rsidRDefault="00135A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3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04" w:rsidRPr="006C2381" w:rsidRDefault="00B605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2381">
              <w:rPr>
                <w:rFonts w:ascii="Arial" w:hAnsi="Arial" w:cs="Arial"/>
                <w:sz w:val="20"/>
                <w:szCs w:val="20"/>
              </w:rPr>
              <w:t>Прием уведомления о выбранном земельном участке, в отношении которого применяется налоговый вычет по земельному налогу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04" w:rsidRPr="006C2381" w:rsidRDefault="00B60504" w:rsidP="00B6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C2381">
              <w:rPr>
                <w:rFonts w:ascii="Arial" w:hAnsi="Arial" w:cs="Arial"/>
                <w:sz w:val="20"/>
                <w:szCs w:val="20"/>
              </w:rPr>
              <w:t>документ, являющийся результатом предоставления услуги, направляется налогоплательщику налоговым органом</w:t>
            </w:r>
          </w:p>
        </w:tc>
      </w:tr>
      <w:tr w:rsidR="00135A4F" w:rsidRPr="006C2381" w:rsidTr="006C23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6C2381" w:rsidRDefault="00135A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381"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6C2381" w:rsidRDefault="00135A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2381">
              <w:rPr>
                <w:rFonts w:ascii="Arial" w:hAnsi="Arial" w:cs="Arial"/>
                <w:sz w:val="20"/>
                <w:szCs w:val="20"/>
              </w:rPr>
              <w:t>Предоставление заинтересованным лицам сведений, содержащихся в реестре дисквалифицированных лиц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6C2381" w:rsidRDefault="006B75ED" w:rsidP="006B75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C2381">
              <w:rPr>
                <w:rFonts w:ascii="Arial" w:hAnsi="Arial" w:cs="Arial"/>
                <w:sz w:val="20"/>
                <w:szCs w:val="20"/>
              </w:rPr>
              <w:t>документ, являющийся результатом предоставления услуги, выдается налогоплательщику МФЦ</w:t>
            </w:r>
          </w:p>
        </w:tc>
      </w:tr>
      <w:tr w:rsidR="00135A4F" w:rsidRPr="006C2381" w:rsidTr="006C23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6C2381" w:rsidRDefault="00135A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3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6C2381" w:rsidRDefault="00135A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2381">
              <w:rPr>
                <w:rFonts w:ascii="Arial" w:hAnsi="Arial" w:cs="Arial"/>
                <w:sz w:val="20"/>
                <w:szCs w:val="20"/>
              </w:rPr>
              <w:t>Предоставление выписки из Единого государственного реестра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</w:t>
            </w:r>
            <w:r w:rsidR="007C1E93" w:rsidRPr="006C238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6C2381" w:rsidRDefault="006B75ED" w:rsidP="00B6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C2381">
              <w:rPr>
                <w:rFonts w:ascii="Arial" w:hAnsi="Arial" w:cs="Arial"/>
                <w:sz w:val="20"/>
                <w:szCs w:val="20"/>
              </w:rPr>
              <w:t>документ, являющийся результатом предоставления услуги, выдается налогоплательщику МФЦ</w:t>
            </w:r>
          </w:p>
        </w:tc>
      </w:tr>
      <w:tr w:rsidR="00135A4F" w:rsidRPr="006C2381" w:rsidTr="006C23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6C2381" w:rsidRDefault="007C1E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3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6C2381" w:rsidRDefault="007C1E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2381">
              <w:rPr>
                <w:rFonts w:ascii="Arial" w:hAnsi="Arial" w:cs="Arial"/>
                <w:sz w:val="20"/>
                <w:szCs w:val="20"/>
              </w:rPr>
              <w:t>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6C2381" w:rsidRDefault="006B75ED" w:rsidP="00B6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C2381">
              <w:rPr>
                <w:rFonts w:ascii="Arial" w:hAnsi="Arial" w:cs="Arial"/>
                <w:sz w:val="20"/>
                <w:szCs w:val="20"/>
              </w:rPr>
              <w:t>документ, являющийся результатом предоставления услуги, выдается налогоплательщику МФЦ</w:t>
            </w:r>
          </w:p>
        </w:tc>
      </w:tr>
      <w:tr w:rsidR="00135A4F" w:rsidRPr="006C2381" w:rsidTr="006C23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6C2381" w:rsidRDefault="007C1E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3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6C2381" w:rsidRDefault="004145D5" w:rsidP="004145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C2381">
              <w:rPr>
                <w:rFonts w:ascii="Arial" w:hAnsi="Arial" w:cs="Arial"/>
                <w:sz w:val="20"/>
                <w:szCs w:val="20"/>
              </w:rPr>
              <w:t xml:space="preserve">Бесплатное информирование (в том числе в письменной форме) налогоплательщиков, плательщиков сборов, плательщиков страховых взносов и налоговых агентов о действующих налогах и сборах, страховых взносах,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страховых взносов, </w:t>
            </w:r>
            <w:r w:rsidR="006C2381" w:rsidRPr="006C2381">
              <w:rPr>
                <w:rFonts w:ascii="Arial" w:hAnsi="Arial" w:cs="Arial"/>
                <w:sz w:val="20"/>
                <w:szCs w:val="20"/>
              </w:rPr>
              <w:t xml:space="preserve">правах и обязанностях </w:t>
            </w:r>
            <w:r w:rsidRPr="006C2381">
              <w:rPr>
                <w:rFonts w:ascii="Arial" w:hAnsi="Arial" w:cs="Arial"/>
                <w:sz w:val="20"/>
                <w:szCs w:val="20"/>
              </w:rPr>
              <w:t>налогоплательщиков, плательщиков сборов, плательщиков страховых взносов и налоговых</w:t>
            </w:r>
            <w:proofErr w:type="gramEnd"/>
            <w:r w:rsidRPr="006C23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C2381">
              <w:rPr>
                <w:rFonts w:ascii="Arial" w:hAnsi="Arial" w:cs="Arial"/>
                <w:sz w:val="20"/>
                <w:szCs w:val="20"/>
              </w:rPr>
              <w:t>агентов, полномочиях налоговых органов и их должностных лиц (в части приема запроса и выдачи справки об исполнении налогоплательщиком</w:t>
            </w:r>
            <w:r w:rsidR="00760BAF" w:rsidRPr="006C23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2381">
              <w:rPr>
                <w:rFonts w:ascii="Arial" w:hAnsi="Arial" w:cs="Arial"/>
                <w:sz w:val="20"/>
                <w:szCs w:val="20"/>
              </w:rPr>
              <w:t>(плательщиком сборов, плательщиком страховых взносов, налоговым агентом) обязанности по уплате налогов, сборов, страховых взносов, пеней, штрафов, процентов)</w:t>
            </w:r>
            <w:proofErr w:type="gramEnd"/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6C2381" w:rsidRDefault="00892A86" w:rsidP="00B6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C2381">
              <w:rPr>
                <w:rFonts w:ascii="Arial" w:hAnsi="Arial" w:cs="Arial"/>
                <w:sz w:val="20"/>
                <w:szCs w:val="20"/>
              </w:rPr>
              <w:t>документ, являющийся результатом предоставления услуги, выдается налогоплательщику МФЦ</w:t>
            </w:r>
          </w:p>
        </w:tc>
      </w:tr>
      <w:tr w:rsidR="007C1E93" w:rsidRPr="006C2381" w:rsidTr="006C23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93" w:rsidRPr="006C2381" w:rsidRDefault="007C1E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381">
              <w:rPr>
                <w:rFonts w:ascii="Arial" w:hAnsi="Arial" w:cs="Arial"/>
                <w:sz w:val="20"/>
                <w:szCs w:val="20"/>
              </w:rPr>
              <w:t>15.1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93" w:rsidRPr="006C2381" w:rsidRDefault="004145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2381">
              <w:rPr>
                <w:rFonts w:ascii="Arial" w:hAnsi="Arial" w:cs="Arial"/>
                <w:sz w:val="20"/>
                <w:szCs w:val="20"/>
              </w:rPr>
              <w:t>Информирование заявителей о наличии задолженности по налогам и сборам и, в случае наличия задолженности, формирование платежных документов (квитанций)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93" w:rsidRPr="006C2381" w:rsidRDefault="00892A86" w:rsidP="00B6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C2381">
              <w:rPr>
                <w:rFonts w:ascii="Arial" w:hAnsi="Arial" w:cs="Arial"/>
                <w:sz w:val="20"/>
                <w:szCs w:val="20"/>
              </w:rPr>
              <w:t>документ, являющийся результатом предоставления услуги, выдается налогоплательщику МФЦ</w:t>
            </w:r>
          </w:p>
        </w:tc>
      </w:tr>
    </w:tbl>
    <w:p w:rsidR="005514A6" w:rsidRDefault="005514A6" w:rsidP="005514A6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5514A6" w:rsidRDefault="005514A6" w:rsidP="00B60504">
      <w:pPr>
        <w:autoSpaceDE w:val="0"/>
        <w:autoSpaceDN w:val="0"/>
        <w:adjustRightInd w:val="0"/>
        <w:ind w:firstLine="540"/>
        <w:jc w:val="both"/>
      </w:pPr>
      <w:r>
        <w:rPr>
          <w:b/>
          <w:bCs/>
        </w:rPr>
        <w:t xml:space="preserve"> </w:t>
      </w:r>
    </w:p>
    <w:p w:rsidR="00AD7641" w:rsidRPr="00225592" w:rsidRDefault="00AD7641" w:rsidP="00225592"/>
    <w:sectPr w:rsidR="00AD7641" w:rsidRPr="00225592" w:rsidSect="00717EE3">
      <w:footerReference w:type="default" r:id="rId11"/>
      <w:pgSz w:w="11907" w:h="16840" w:code="9"/>
      <w:pgMar w:top="284" w:right="709" w:bottom="567" w:left="1418" w:header="340" w:footer="170" w:gutter="0"/>
      <w:pgNumType w:start="1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8C7" w:rsidRDefault="005038C7">
      <w:r>
        <w:separator/>
      </w:r>
    </w:p>
  </w:endnote>
  <w:endnote w:type="continuationSeparator" w:id="0">
    <w:p w:rsidR="005038C7" w:rsidRDefault="0050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1F0" w:rsidRDefault="003571F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8C7" w:rsidRDefault="005038C7">
      <w:r>
        <w:separator/>
      </w:r>
    </w:p>
  </w:footnote>
  <w:footnote w:type="continuationSeparator" w:id="0">
    <w:p w:rsidR="005038C7" w:rsidRDefault="00503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F1148"/>
    <w:multiLevelType w:val="hybridMultilevel"/>
    <w:tmpl w:val="EEC46BA8"/>
    <w:lvl w:ilvl="0" w:tplc="D84C93CE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2A4B39D5"/>
    <w:multiLevelType w:val="hybridMultilevel"/>
    <w:tmpl w:val="CF3253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E7431D5"/>
    <w:multiLevelType w:val="hybridMultilevel"/>
    <w:tmpl w:val="EC74D794"/>
    <w:lvl w:ilvl="0" w:tplc="3C6A32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41563405"/>
    <w:multiLevelType w:val="hybridMultilevel"/>
    <w:tmpl w:val="E10E6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2311E85"/>
    <w:multiLevelType w:val="hybridMultilevel"/>
    <w:tmpl w:val="EE0037E6"/>
    <w:lvl w:ilvl="0" w:tplc="BFE2E6D4">
      <w:numFmt w:val="bullet"/>
      <w:lvlText w:val="-"/>
      <w:lvlJc w:val="left"/>
      <w:pPr>
        <w:tabs>
          <w:tab w:val="num" w:pos="1633"/>
        </w:tabs>
        <w:ind w:left="1633" w:hanging="924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77AF3911"/>
    <w:multiLevelType w:val="hybridMultilevel"/>
    <w:tmpl w:val="6DA4B1F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cumentProtection w:edit="forms" w:enforcement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BF"/>
    <w:rsid w:val="0003009F"/>
    <w:rsid w:val="00046176"/>
    <w:rsid w:val="00074E23"/>
    <w:rsid w:val="00076B3E"/>
    <w:rsid w:val="00082B3E"/>
    <w:rsid w:val="00096228"/>
    <w:rsid w:val="000C2805"/>
    <w:rsid w:val="00112F2F"/>
    <w:rsid w:val="001137F9"/>
    <w:rsid w:val="00135A4F"/>
    <w:rsid w:val="00137952"/>
    <w:rsid w:val="00151C28"/>
    <w:rsid w:val="00155409"/>
    <w:rsid w:val="001701E3"/>
    <w:rsid w:val="001A18EB"/>
    <w:rsid w:val="001B524A"/>
    <w:rsid w:val="001D4EBF"/>
    <w:rsid w:val="00210E4F"/>
    <w:rsid w:val="00223E27"/>
    <w:rsid w:val="00225592"/>
    <w:rsid w:val="002315A6"/>
    <w:rsid w:val="00232305"/>
    <w:rsid w:val="00242907"/>
    <w:rsid w:val="00245F90"/>
    <w:rsid w:val="00251B5E"/>
    <w:rsid w:val="00281CC4"/>
    <w:rsid w:val="002A6185"/>
    <w:rsid w:val="002E2DAE"/>
    <w:rsid w:val="003571F0"/>
    <w:rsid w:val="003B60B8"/>
    <w:rsid w:val="003C551F"/>
    <w:rsid w:val="003E3BAD"/>
    <w:rsid w:val="003E4962"/>
    <w:rsid w:val="00401439"/>
    <w:rsid w:val="00401FA3"/>
    <w:rsid w:val="00404463"/>
    <w:rsid w:val="004145D5"/>
    <w:rsid w:val="004352F4"/>
    <w:rsid w:val="00435970"/>
    <w:rsid w:val="00440F1D"/>
    <w:rsid w:val="00460694"/>
    <w:rsid w:val="00471172"/>
    <w:rsid w:val="00476C53"/>
    <w:rsid w:val="00480D46"/>
    <w:rsid w:val="00497E5F"/>
    <w:rsid w:val="004A35D9"/>
    <w:rsid w:val="004D434B"/>
    <w:rsid w:val="004D5A9E"/>
    <w:rsid w:val="005038C7"/>
    <w:rsid w:val="00533F6C"/>
    <w:rsid w:val="005514A6"/>
    <w:rsid w:val="005608B1"/>
    <w:rsid w:val="0056295E"/>
    <w:rsid w:val="005A0D64"/>
    <w:rsid w:val="005C6F6E"/>
    <w:rsid w:val="005C7ED4"/>
    <w:rsid w:val="005F5D65"/>
    <w:rsid w:val="005F5E88"/>
    <w:rsid w:val="00646A50"/>
    <w:rsid w:val="0065664C"/>
    <w:rsid w:val="00693A28"/>
    <w:rsid w:val="006B75ED"/>
    <w:rsid w:val="006C2381"/>
    <w:rsid w:val="006E632B"/>
    <w:rsid w:val="00710614"/>
    <w:rsid w:val="00717EE3"/>
    <w:rsid w:val="00736698"/>
    <w:rsid w:val="00743DBF"/>
    <w:rsid w:val="00760BAF"/>
    <w:rsid w:val="00767C45"/>
    <w:rsid w:val="007C1E93"/>
    <w:rsid w:val="007F25EB"/>
    <w:rsid w:val="008231DF"/>
    <w:rsid w:val="008325F1"/>
    <w:rsid w:val="008668CD"/>
    <w:rsid w:val="008678EA"/>
    <w:rsid w:val="00890518"/>
    <w:rsid w:val="00892A86"/>
    <w:rsid w:val="008A3A75"/>
    <w:rsid w:val="008E4061"/>
    <w:rsid w:val="0092474F"/>
    <w:rsid w:val="00925A5D"/>
    <w:rsid w:val="0094586B"/>
    <w:rsid w:val="0095131C"/>
    <w:rsid w:val="009C207C"/>
    <w:rsid w:val="009E49A5"/>
    <w:rsid w:val="00A55BD6"/>
    <w:rsid w:val="00AC54A5"/>
    <w:rsid w:val="00AD7641"/>
    <w:rsid w:val="00AE6C36"/>
    <w:rsid w:val="00B06F6B"/>
    <w:rsid w:val="00B178E7"/>
    <w:rsid w:val="00B21352"/>
    <w:rsid w:val="00B2552F"/>
    <w:rsid w:val="00B27A3C"/>
    <w:rsid w:val="00B34BBD"/>
    <w:rsid w:val="00B37E7F"/>
    <w:rsid w:val="00B60504"/>
    <w:rsid w:val="00B7019A"/>
    <w:rsid w:val="00BF719F"/>
    <w:rsid w:val="00C634BA"/>
    <w:rsid w:val="00C64390"/>
    <w:rsid w:val="00C66F6E"/>
    <w:rsid w:val="00CB2A61"/>
    <w:rsid w:val="00CD2F02"/>
    <w:rsid w:val="00CE5F74"/>
    <w:rsid w:val="00D77116"/>
    <w:rsid w:val="00D93FDC"/>
    <w:rsid w:val="00DF06D6"/>
    <w:rsid w:val="00E126AA"/>
    <w:rsid w:val="00E14A5F"/>
    <w:rsid w:val="00E85CD0"/>
    <w:rsid w:val="00E926B1"/>
    <w:rsid w:val="00EC3F2D"/>
    <w:rsid w:val="00F16FE2"/>
    <w:rsid w:val="00F401C4"/>
    <w:rsid w:val="00F4783B"/>
    <w:rsid w:val="00FE492C"/>
    <w:rsid w:val="00FE4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pPr>
      <w:ind w:firstLine="709"/>
      <w:jc w:val="both"/>
      <w:outlineLvl w:val="0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4">
    <w:name w:val="Block Text"/>
    <w:basedOn w:val="a"/>
    <w:uiPriority w:val="99"/>
    <w:pPr>
      <w:spacing w:before="100" w:beforeAutospacing="1" w:after="100" w:afterAutospacing="1"/>
      <w:ind w:left="460" w:right="-329"/>
      <w:jc w:val="both"/>
    </w:pPr>
    <w:rPr>
      <w:i/>
      <w:iCs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header"/>
    <w:basedOn w:val="a"/>
    <w:link w:val="a9"/>
    <w:uiPriority w:val="99"/>
    <w:rsid w:val="004352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F25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25EB"/>
    <w:rPr>
      <w:rFonts w:ascii="Tahoma" w:hAnsi="Tahoma" w:cs="Tahoma"/>
      <w:sz w:val="16"/>
      <w:szCs w:val="16"/>
    </w:rPr>
  </w:style>
  <w:style w:type="paragraph" w:customStyle="1" w:styleId="msoaccenttext5">
    <w:name w:val="msoaccenttext5"/>
    <w:rsid w:val="002E2DAE"/>
    <w:pPr>
      <w:spacing w:after="0" w:line="240" w:lineRule="auto"/>
    </w:pPr>
    <w:rPr>
      <w:rFonts w:ascii="Arial" w:hAnsi="Arial" w:cs="Arial"/>
      <w:b/>
      <w:bCs/>
      <w:color w:val="000000"/>
      <w:kern w:val="28"/>
      <w:sz w:val="16"/>
      <w:szCs w:val="16"/>
    </w:rPr>
  </w:style>
  <w:style w:type="paragraph" w:styleId="ac">
    <w:name w:val="List Paragraph"/>
    <w:basedOn w:val="a"/>
    <w:uiPriority w:val="34"/>
    <w:qFormat/>
    <w:rsid w:val="00476C53"/>
    <w:pPr>
      <w:ind w:left="720"/>
      <w:contextualSpacing/>
    </w:pPr>
  </w:style>
  <w:style w:type="paragraph" w:styleId="ad">
    <w:name w:val="No Spacing"/>
    <w:uiPriority w:val="1"/>
    <w:qFormat/>
    <w:rsid w:val="00B06F6B"/>
    <w:pPr>
      <w:spacing w:after="0" w:line="240" w:lineRule="auto"/>
    </w:pPr>
    <w:rPr>
      <w:rFonts w:ascii="Times New Roman" w:hAnsi="Times New Roman"/>
      <w:sz w:val="24"/>
      <w:szCs w:val="24"/>
    </w:rPr>
  </w:style>
  <w:style w:type="table" w:styleId="ae">
    <w:name w:val="Table Grid"/>
    <w:basedOn w:val="a1"/>
    <w:locked/>
    <w:rsid w:val="00925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1701E3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locked/>
    <w:rsid w:val="00AD76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pPr>
      <w:ind w:firstLine="709"/>
      <w:jc w:val="both"/>
      <w:outlineLvl w:val="0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4">
    <w:name w:val="Block Text"/>
    <w:basedOn w:val="a"/>
    <w:uiPriority w:val="99"/>
    <w:pPr>
      <w:spacing w:before="100" w:beforeAutospacing="1" w:after="100" w:afterAutospacing="1"/>
      <w:ind w:left="460" w:right="-329"/>
      <w:jc w:val="both"/>
    </w:pPr>
    <w:rPr>
      <w:i/>
      <w:iCs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header"/>
    <w:basedOn w:val="a"/>
    <w:link w:val="a9"/>
    <w:uiPriority w:val="99"/>
    <w:rsid w:val="004352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F25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25EB"/>
    <w:rPr>
      <w:rFonts w:ascii="Tahoma" w:hAnsi="Tahoma" w:cs="Tahoma"/>
      <w:sz w:val="16"/>
      <w:szCs w:val="16"/>
    </w:rPr>
  </w:style>
  <w:style w:type="paragraph" w:customStyle="1" w:styleId="msoaccenttext5">
    <w:name w:val="msoaccenttext5"/>
    <w:rsid w:val="002E2DAE"/>
    <w:pPr>
      <w:spacing w:after="0" w:line="240" w:lineRule="auto"/>
    </w:pPr>
    <w:rPr>
      <w:rFonts w:ascii="Arial" w:hAnsi="Arial" w:cs="Arial"/>
      <w:b/>
      <w:bCs/>
      <w:color w:val="000000"/>
      <w:kern w:val="28"/>
      <w:sz w:val="16"/>
      <w:szCs w:val="16"/>
    </w:rPr>
  </w:style>
  <w:style w:type="paragraph" w:styleId="ac">
    <w:name w:val="List Paragraph"/>
    <w:basedOn w:val="a"/>
    <w:uiPriority w:val="34"/>
    <w:qFormat/>
    <w:rsid w:val="00476C53"/>
    <w:pPr>
      <w:ind w:left="720"/>
      <w:contextualSpacing/>
    </w:pPr>
  </w:style>
  <w:style w:type="paragraph" w:styleId="ad">
    <w:name w:val="No Spacing"/>
    <w:uiPriority w:val="1"/>
    <w:qFormat/>
    <w:rsid w:val="00B06F6B"/>
    <w:pPr>
      <w:spacing w:after="0" w:line="240" w:lineRule="auto"/>
    </w:pPr>
    <w:rPr>
      <w:rFonts w:ascii="Times New Roman" w:hAnsi="Times New Roman"/>
      <w:sz w:val="24"/>
      <w:szCs w:val="24"/>
    </w:rPr>
  </w:style>
  <w:style w:type="table" w:styleId="ae">
    <w:name w:val="Table Grid"/>
    <w:basedOn w:val="a1"/>
    <w:locked/>
    <w:rsid w:val="00925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1701E3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locked/>
    <w:rsid w:val="00AD76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1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17BCB08744F8DCC654E22C18E22ADC331460130422344C55D4C7EACE458E12F5780377BEC286531D2R9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6C12D-D1BD-4211-AEA0-765352013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Межрайонную ИФНС России №___</vt:lpstr>
    </vt:vector>
  </TitlesOfParts>
  <Company>УФНС России по Тверской области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Межрайонную ИФНС России №___</dc:title>
  <dc:creator>ConsultantPlus</dc:creator>
  <cp:lastModifiedBy>user</cp:lastModifiedBy>
  <cp:revision>2</cp:revision>
  <cp:lastPrinted>2018-02-27T21:48:00Z</cp:lastPrinted>
  <dcterms:created xsi:type="dcterms:W3CDTF">2018-03-05T22:37:00Z</dcterms:created>
  <dcterms:modified xsi:type="dcterms:W3CDTF">2018-03-05T22:37:00Z</dcterms:modified>
</cp:coreProperties>
</file>