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09" w:rsidRPr="00CC6F61" w:rsidRDefault="00273109" w:rsidP="00273109">
      <w:pPr>
        <w:pStyle w:val="a9"/>
        <w:tabs>
          <w:tab w:val="left" w:leader="underscore" w:pos="1339"/>
        </w:tabs>
        <w:spacing w:after="0"/>
        <w:jc w:val="right"/>
        <w:rPr>
          <w:rFonts w:ascii="Times New Roman" w:hAnsi="Times New Roman"/>
          <w:color w:val="000000"/>
        </w:rPr>
      </w:pPr>
    </w:p>
    <w:p w:rsidR="00273109" w:rsidRPr="00CC6F61" w:rsidRDefault="00273109" w:rsidP="00273109">
      <w:pPr>
        <w:pStyle w:val="a9"/>
        <w:tabs>
          <w:tab w:val="left" w:leader="underscore" w:pos="13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109" w:rsidRPr="00CC6F61" w:rsidRDefault="00273109" w:rsidP="00273109">
      <w:pPr>
        <w:pStyle w:val="60"/>
        <w:shd w:val="clear" w:color="auto" w:fill="auto"/>
        <w:spacing w:before="0" w:after="0" w:line="240" w:lineRule="auto"/>
        <w:rPr>
          <w:rStyle w:val="6"/>
          <w:bCs w:val="0"/>
          <w:color w:val="000000"/>
          <w:sz w:val="24"/>
          <w:szCs w:val="24"/>
        </w:rPr>
      </w:pPr>
      <w:bookmarkStart w:id="0" w:name="_GoBack"/>
      <w:r w:rsidRPr="00CC6F61">
        <w:rPr>
          <w:rStyle w:val="6"/>
          <w:bCs w:val="0"/>
          <w:color w:val="000000"/>
          <w:sz w:val="24"/>
          <w:szCs w:val="24"/>
        </w:rPr>
        <w:t xml:space="preserve">Предложения по перечню </w:t>
      </w:r>
      <w:r w:rsidR="00C6318F">
        <w:rPr>
          <w:rStyle w:val="6"/>
          <w:bCs w:val="0"/>
          <w:color w:val="000000"/>
          <w:sz w:val="24"/>
          <w:szCs w:val="24"/>
          <w:lang w:val="ru-RU"/>
        </w:rPr>
        <w:t>средств индивидуальной защиты</w:t>
      </w:r>
      <w:r w:rsidRPr="00CC6F61">
        <w:rPr>
          <w:rStyle w:val="6"/>
          <w:bCs w:val="0"/>
          <w:color w:val="000000"/>
          <w:sz w:val="24"/>
          <w:szCs w:val="24"/>
        </w:rPr>
        <w:t xml:space="preserve"> и нормативам их использования в течение смены для категорий работников малого профессионального риска</w:t>
      </w:r>
    </w:p>
    <w:bookmarkEnd w:id="0"/>
    <w:p w:rsidR="00273109" w:rsidRPr="00CC6F61" w:rsidRDefault="00273109" w:rsidP="00273109">
      <w:pPr>
        <w:pStyle w:val="60"/>
        <w:shd w:val="clear" w:color="auto" w:fill="auto"/>
        <w:spacing w:before="0" w:after="0" w:line="240" w:lineRule="auto"/>
        <w:rPr>
          <w:rStyle w:val="6"/>
          <w:b w:val="0"/>
          <w:bCs w:val="0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253"/>
        <w:gridCol w:w="3606"/>
        <w:gridCol w:w="3083"/>
        <w:gridCol w:w="2625"/>
        <w:gridCol w:w="3549"/>
      </w:tblGrid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tblHeader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  <w:lang w:val="en-US" w:eastAsia="en-US"/>
              </w:rPr>
              <w:t>N</w:t>
            </w:r>
            <w:r w:rsidRPr="003A669C">
              <w:rPr>
                <w:rStyle w:val="112"/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Категории</w:t>
            </w:r>
          </w:p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Используемые СИЗ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Style w:val="112"/>
                <w:color w:val="000000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Нормативы 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 xml:space="preserve">пользования </w:t>
            </w:r>
          </w:p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(на 1 смену)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Используемые СИЗ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Style w:val="112"/>
                <w:color w:val="000000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Нормативы использ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 xml:space="preserve">вания </w:t>
            </w:r>
          </w:p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(на 1 смену)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Работники</w:t>
            </w:r>
          </w:p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полиции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Лицевые маски</w:t>
            </w:r>
          </w:p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одноразового 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Не более 3-х часов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респираторы Р-2, пр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тивогазы ПМК-2, ПМК-С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Определены ведомственными норматив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ми снабж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Респираторы (при отсутствии лиц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вых м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сок)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В соответствии с рекомендациями по примен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нию конкре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ных моделей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4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штатные защитные перчатки БЛ-1М (бутилкауч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у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ковые летние) из комплекта общевойскового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щитного ОЗК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Определены ведомственными норматив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ми снабж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Перчатки</w:t>
            </w:r>
          </w:p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одноразового применения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Обработка спиртсодержащим кожным антисе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тиком либо смена после каждого контакта с ко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ными покровами гра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дан, а также их личными вещами (одежда, 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кументы и т.п.)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Спиртсодержащий кожный антисе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тик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Обработка рук (н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ружной поверхности перчаток одноразового применения, над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тых на руки)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Работники</w:t>
            </w:r>
          </w:p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Росгвардии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Лицевые маски</w:t>
            </w:r>
          </w:p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одноразового 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Не более 3-х часов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4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респираторы Р-2, пр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тивогазы ПМК-2, ПМК-С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Определены ведомственными норматив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ми снабж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Респираторы (при отсутствии лиц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вых м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сок)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В соответствии с рекомендациями по примен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нию конкре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ных моделей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штатные защитные перчатки БЛ-1М (бутилкауч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у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ковые летние) из комплекта общевойскового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щитного ОЗК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Определены ведомственными норматив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ми снабж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Перчатки</w:t>
            </w:r>
          </w:p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одноразового</w:t>
            </w:r>
          </w:p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применения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Обработка спиртсодержащим кожным антисе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тиком либо смена после каждого контакта с ко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ными покровами гра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дан, а также их личными вещами (одежда, 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кументы и т.п.)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Спиртсодержащий кожный антисе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тик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Обработка рук (н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ружной поверхности перчаток одноразового применения, над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тых на руки)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Работники</w:t>
            </w:r>
          </w:p>
          <w:p w:rsidR="00273109" w:rsidRPr="003A669C" w:rsidRDefault="00273109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маска медицинская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Количество кра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 замене каждые 2-3 часа плюс 1 шт.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Лицевые маски</w:t>
            </w:r>
          </w:p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одноразового 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Не более 3-х часов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140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Или респиратор фильтрующий или иные филь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рующие 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ЗОД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Респираторы (при отсутствии лиц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вых м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сок)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В соответствии с рекомендациями по примен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нию конкре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ных моделей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14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Или маска ватно-марлевая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Количество кра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 замене каждые 2-3 часа плюс 1 шт.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40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Перчатки из полимерных материалов (пе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чатки медицинские диагностические, перчатки хозяйс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венные резиновые или из полиэт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лена)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пара до износа (нарушения цел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сти) плюс 1 пара запас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Перчатки одноразового примен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ния(для сотрудников, контактиру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ю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щих с гражд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нами)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Обработка спиртсодержащим кожным антисе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тиком либо смена после каждого контакта с ко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ными покровами гра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дан, а также их личными вещами (одежда, документы, деньги, ка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ты и т.п.)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4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Спиртсодержащий кожный антисе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тик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Обработка рук (после каждого случая пок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дания кабины транспортного средства), наружной 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верхности перчаток одноразового пр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менения, надетых на руки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Сотрудники сф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ры услуг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маска медицинская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Количество кра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 замене каждые 2-3 час плюс 1 шт.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Лицевые маски одноразового 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пользования (для сотрудников, ко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тактирующих с гра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данами)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Не более 3-х часов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14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Или респиратор фильтрующий или иные филь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рующие 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ЗОД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Респираторы (при отсутствии лиц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вых м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сок)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В соответствии с рекомендациями по примен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нию конкре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ных моделей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Или маска ватно-марлевая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Количество кра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 замене каждые 2-3 часа плюс 1 шт.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перчатки из полимерных материалов (медици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ские диагностические, хозяйс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венные)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пара до износа (нарушения цел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сти) плюс 1 пара запас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Перчатки одноразового примен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ния(для сотрудников, контактиру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ю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щих с гражд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нами)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Обработка спиртсодержащим кожным антисе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тиком либо смена после каждого контакта с ко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ными покровами гра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дан, а также их личными вещами (одежда, документы, деньги, ка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ты и т.п.)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4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халат для защиты от общих производственных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грязнений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Специальная одежда (в соответс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вии с номенклатурой, утвержде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ной действующими требованиями в 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ответству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ю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щей сфере)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Стирка после ка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дой рабочей смены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140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Фартук из полимерных материалов с нагру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ником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шт. до износа (нарушения цел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844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4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Нарукавники из полимерных матери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пара до износа (нарушения цел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Спиртсодержащий кожный антисе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тик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Обработка рук, 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ружной поверхности перчаток одноразового применения, над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тых на руки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Сотрудники,</w:t>
            </w:r>
          </w:p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организаций,</w:t>
            </w:r>
          </w:p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обеспечивающих</w:t>
            </w:r>
          </w:p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жизнедеятельность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маска медицинская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Количество кра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 замене каждые 2-3 часа плюс 1 пара запас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Лицевые маски одноразового 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пользования (для сотрудников, ко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тактирующих с гра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данами)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Не более 3-х часов</w:t>
            </w:r>
          </w:p>
        </w:tc>
      </w:tr>
      <w:tr w:rsidR="00273109" w:rsidRPr="003A669C" w:rsidTr="00792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8"/>
        </w:trPr>
        <w:tc>
          <w:tcPr>
            <w:tcW w:w="14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Или респиратор фильтрующий или иные филь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рующие 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ЗОД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шт. однораз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вый респиратор</w:t>
            </w:r>
          </w:p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или дежурное СИЗОД со съёмными одн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разовыми фильтрами (1 комплект на см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 xml:space="preserve">ну) </w:t>
            </w:r>
            <w:r w:rsidRPr="003A669C">
              <w:rPr>
                <w:rStyle w:val="111"/>
                <w:color w:val="000000"/>
                <w:sz w:val="24"/>
                <w:szCs w:val="24"/>
              </w:rPr>
              <w:t>При выполнении работ, связанных с р</w:t>
            </w:r>
            <w:r w:rsidRPr="003A669C">
              <w:rPr>
                <w:rStyle w:val="111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1"/>
                <w:color w:val="000000"/>
                <w:sz w:val="24"/>
                <w:szCs w:val="24"/>
              </w:rPr>
              <w:t>монтом</w:t>
            </w:r>
          </w:p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1"/>
                <w:color w:val="000000"/>
                <w:sz w:val="24"/>
                <w:szCs w:val="24"/>
              </w:rPr>
              <w:t>канализационных сетей, систем вентил</w:t>
            </w:r>
            <w:r w:rsidRPr="003A669C">
              <w:rPr>
                <w:rStyle w:val="111"/>
                <w:color w:val="000000"/>
                <w:sz w:val="24"/>
                <w:szCs w:val="24"/>
              </w:rPr>
              <w:t>я</w:t>
            </w:r>
            <w:r w:rsidRPr="003A669C">
              <w:rPr>
                <w:rStyle w:val="111"/>
                <w:color w:val="000000"/>
                <w:sz w:val="24"/>
                <w:szCs w:val="24"/>
              </w:rPr>
              <w:t>ции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 xml:space="preserve"> - </w:t>
            </w:r>
            <w:r w:rsidRPr="003A669C">
              <w:rPr>
                <w:rStyle w:val="111"/>
                <w:color w:val="000000"/>
                <w:sz w:val="24"/>
                <w:szCs w:val="24"/>
              </w:rPr>
              <w:t>ре</w:t>
            </w:r>
            <w:r w:rsidRPr="003A669C">
              <w:rPr>
                <w:rStyle w:val="111"/>
                <w:color w:val="000000"/>
                <w:sz w:val="24"/>
                <w:szCs w:val="24"/>
              </w:rPr>
              <w:t>с</w:t>
            </w:r>
            <w:r w:rsidRPr="003A669C">
              <w:rPr>
                <w:rStyle w:val="111"/>
                <w:color w:val="000000"/>
                <w:sz w:val="24"/>
                <w:szCs w:val="24"/>
              </w:rPr>
              <w:t xml:space="preserve">пиратор не ниже класса защиты </w:t>
            </w:r>
            <w:r w:rsidRPr="003A669C">
              <w:rPr>
                <w:rStyle w:val="111"/>
                <w:color w:val="000000"/>
                <w:sz w:val="24"/>
                <w:szCs w:val="24"/>
                <w:lang w:val="en-US" w:eastAsia="en-US"/>
              </w:rPr>
              <w:t>FFP</w:t>
            </w:r>
            <w:r w:rsidRPr="003A669C">
              <w:rPr>
                <w:rStyle w:val="111"/>
                <w:color w:val="000000"/>
                <w:sz w:val="24"/>
                <w:szCs w:val="24"/>
                <w:lang w:eastAsia="en-US"/>
              </w:rPr>
              <w:t xml:space="preserve">2 </w:t>
            </w:r>
            <w:r w:rsidRPr="003A669C">
              <w:rPr>
                <w:rStyle w:val="111"/>
                <w:color w:val="000000"/>
                <w:sz w:val="24"/>
                <w:szCs w:val="24"/>
              </w:rPr>
              <w:t>или фильтры не ниже класса защ</w:t>
            </w:r>
            <w:r w:rsidRPr="003A669C">
              <w:rPr>
                <w:rStyle w:val="111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1"/>
                <w:color w:val="000000"/>
                <w:sz w:val="24"/>
                <w:szCs w:val="24"/>
              </w:rPr>
              <w:t>ты Р2.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Респираторы (при отсутствии лиц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вых м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сок)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В соответствии с рекомендациями по примен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нию конкре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ных моделей</w:t>
            </w:r>
          </w:p>
        </w:tc>
      </w:tr>
      <w:tr w:rsidR="00273109" w:rsidRPr="003A669C" w:rsidTr="00792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14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Или маска ватно-марлевая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Количество кра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 замене каждые 2-3 часа плюс 1 шт.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109" w:rsidRPr="003A669C" w:rsidTr="00792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40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Перчатки резиновые или из полимерных матери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пара до износа (нарушения цел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сти) плюс 1 пара запас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Перчатки одноразового примен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ния(для сотрудников, контактиру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ю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щих с гражд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нами)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Обработка спиртсодержащим кожным антисе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тиком либо смена после каждого контакта с ко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ными покровами гра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дан, а также их личными вещами (одежда, документы, деньги, ка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ты и т.п.)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халат для защиты от общих производственных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грязнений хал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ты или костюм (брюки и куртка) из хлопчатобумажных, смесовых, синтетических м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териалов для защиты от общих производстве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ных загрязнений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1шт. или 1 ко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м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плект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Специальная одежда (в соответс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вии с номенклатурой, утвержде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ной действующими требованиями в 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ответству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ю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щей сфере)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Стирка после ка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дой рабочей смены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Спиртсодержащий кожный антисе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тик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Обработка рук, 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ружной по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softHyphen/>
              <w:t>верхности перчаток одноразового применения, над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тых на руки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При выполнении работ, св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я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занных с ремонтом канализ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ционных сетей, систем вент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ляции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дополнительно комбинезон из смеша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ных или синтетических тканей для защиты от общих пр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изводственных загрязнений и механических во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действий (защитные комб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незоны типа “Каспер”)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 xml:space="preserve">Защитный щиток </w:t>
            </w:r>
          </w:p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или очки защитные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Волонтеры и лица, оказыва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ю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щие добровольную 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маска медицинская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Количество кра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 замене каждые 2-3 часа плюс 1 шт.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Лицевые маски</w:t>
            </w:r>
          </w:p>
          <w:p w:rsidR="00273109" w:rsidRPr="003A669C" w:rsidRDefault="00792641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о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дноразового</w:t>
            </w:r>
            <w:r>
              <w:rPr>
                <w:rStyle w:val="112"/>
                <w:color w:val="000000"/>
                <w:sz w:val="24"/>
                <w:szCs w:val="24"/>
              </w:rPr>
              <w:t xml:space="preserve"> 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с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Не более 3-х часов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14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Или респиратор фильтрующий или иные филь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рующие 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ЗОД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Респираторы (при отсутствии лиц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вых м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сок)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В соответствии с рекомендациями по примен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нию конкре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ных моделей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Или маска ватно-марлевая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Количество кра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 замене каждые 2-3 часа плюс 1 шт.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Перчатки резиновые или из полимерных матери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лов (перчатки медицинские диагностические, пе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чатки хозяйственные резиновые или из полиэт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лена)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пара до износа (нарушения цел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сти) плюс 1 пара запас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Перчатки одноразового примен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ния (для сотрудников, контакт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рующих с гражд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нами)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C65D81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2"/>
                <w:color w:val="000000"/>
                <w:sz w:val="24"/>
                <w:szCs w:val="24"/>
              </w:rPr>
              <w:t>Обработка спирто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содержащим кожным антисе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тиком либо смена после каждого контакта с ко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ными покровами гра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дан, а также их личными вещами (одежда, д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="00273109" w:rsidRPr="003A669C">
              <w:rPr>
                <w:rStyle w:val="112"/>
                <w:color w:val="000000"/>
                <w:sz w:val="24"/>
                <w:szCs w:val="24"/>
              </w:rPr>
              <w:t>кументы и т.п.)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Спиртсодержащий кожный антисе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тик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Обработка рук (н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ружной поверхности перчаток одноразового применения, над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тых на руки)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Специальная одежда (фартуки, 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редники, накидки и т.п.)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Стирка после ка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ж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дой рабочей смены</w:t>
            </w: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Иные категории</w:t>
            </w:r>
          </w:p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граждан, привл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ченные к</w:t>
            </w:r>
          </w:p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противодействию распростр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нения коронавирусной инфе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к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ции и</w:t>
            </w:r>
          </w:p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снижению ее негативных п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следствий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маска медицинская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Количество кра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 замене каждые 2-3 часа плюс 1 шт.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1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Или респиратор фильтрующий или иные филь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рующие С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ЗОД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14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 xml:space="preserve">Или маска ватно-марлевая </w:t>
            </w:r>
            <w:r w:rsidRPr="003A669C">
              <w:rPr>
                <w:rStyle w:val="112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Количество кра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но замене каждые 2-3 часа плюс 1 шт. з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</w:tr>
      <w:tr w:rsidR="00273109" w:rsidRPr="003A669C" w:rsidTr="00273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Перчатки резиновые или из полимерных матери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а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лов (перчатки медицинские диагностические, пе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р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чатки хозяйственные резиновые или из полиэт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и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лена)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669C">
              <w:rPr>
                <w:rStyle w:val="112"/>
                <w:color w:val="000000"/>
                <w:sz w:val="24"/>
                <w:szCs w:val="24"/>
              </w:rPr>
              <w:t>1 пара до износа (нарушения цел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о</w:t>
            </w:r>
            <w:r w:rsidRPr="003A669C">
              <w:rPr>
                <w:rStyle w:val="112"/>
                <w:color w:val="000000"/>
                <w:sz w:val="24"/>
                <w:szCs w:val="24"/>
              </w:rPr>
              <w:t>сти) плюс 1 пара запас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09" w:rsidRPr="003A669C" w:rsidRDefault="00273109" w:rsidP="00273109">
            <w:pPr>
              <w:pStyle w:val="a9"/>
              <w:spacing w:after="0"/>
              <w:rPr>
                <w:rStyle w:val="112"/>
                <w:color w:val="000000"/>
                <w:sz w:val="24"/>
                <w:szCs w:val="24"/>
              </w:rPr>
            </w:pPr>
          </w:p>
        </w:tc>
      </w:tr>
    </w:tbl>
    <w:p w:rsidR="00273109" w:rsidRPr="00CC6F61" w:rsidRDefault="00273109" w:rsidP="00273109">
      <w:pPr>
        <w:pStyle w:val="60"/>
        <w:shd w:val="clear" w:color="auto" w:fill="auto"/>
        <w:spacing w:before="0" w:after="0" w:line="240" w:lineRule="auto"/>
        <w:rPr>
          <w:rStyle w:val="6"/>
          <w:b w:val="0"/>
          <w:bCs w:val="0"/>
          <w:color w:val="000000"/>
        </w:rPr>
      </w:pPr>
    </w:p>
    <w:p w:rsidR="00273109" w:rsidRPr="00CC6F61" w:rsidRDefault="00273109" w:rsidP="00273109">
      <w:pPr>
        <w:rPr>
          <w:sz w:val="2"/>
          <w:szCs w:val="2"/>
        </w:rPr>
      </w:pPr>
    </w:p>
    <w:p w:rsidR="00273109" w:rsidRPr="00CC6F61" w:rsidRDefault="00273109" w:rsidP="00273109">
      <w:pPr>
        <w:pStyle w:val="41"/>
        <w:shd w:val="clear" w:color="auto" w:fill="auto"/>
        <w:spacing w:before="0" w:after="0" w:line="240" w:lineRule="auto"/>
        <w:jc w:val="both"/>
      </w:pPr>
      <w:r w:rsidRPr="00CC6F61">
        <w:rPr>
          <w:rStyle w:val="40"/>
          <w:color w:val="000000"/>
        </w:rPr>
        <w:t>Примечания.</w:t>
      </w:r>
    </w:p>
    <w:p w:rsidR="00273109" w:rsidRPr="00CC6F61" w:rsidRDefault="00273109" w:rsidP="00273109">
      <w:pPr>
        <w:pStyle w:val="41"/>
        <w:numPr>
          <w:ilvl w:val="0"/>
          <w:numId w:val="5"/>
        </w:numPr>
        <w:shd w:val="clear" w:color="auto" w:fill="auto"/>
        <w:tabs>
          <w:tab w:val="left" w:pos="169"/>
        </w:tabs>
        <w:spacing w:before="0" w:after="0" w:line="240" w:lineRule="auto"/>
        <w:jc w:val="both"/>
      </w:pPr>
      <w:r w:rsidRPr="00CC6F61">
        <w:rPr>
          <w:rStyle w:val="40"/>
          <w:color w:val="000000"/>
        </w:rPr>
        <w:t>- Маски медицинские должны соответствовать ГОСТ Р 58396-2019 Маски медицинские. Требования и методы испытаний.</w:t>
      </w:r>
    </w:p>
    <w:p w:rsidR="00273109" w:rsidRPr="00CC6F61" w:rsidRDefault="00273109" w:rsidP="00273109">
      <w:pPr>
        <w:pStyle w:val="41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240" w:lineRule="auto"/>
        <w:jc w:val="both"/>
      </w:pPr>
      <w:r w:rsidRPr="00CC6F61">
        <w:rPr>
          <w:rStyle w:val="40"/>
          <w:color w:val="000000"/>
        </w:rPr>
        <w:t>- Респираторы фильтрующие должны соответствовать ГОСТ 12.4.294-2015 Система стандартов безопасности труда. Средства индивидуальной защиты органов дыхания. Полумаски фильтрующие для защиты от аэрозолей; ГОСТ 12.4.296-2015 Система стандартов безопасности труда (ССБТ). Средства индивидуальной защиты органов дыхания. Респираторы фильтрующие. Общие технические условия.</w:t>
      </w:r>
    </w:p>
    <w:p w:rsidR="00792641" w:rsidRPr="00C6318F" w:rsidRDefault="00273109" w:rsidP="00C6318F">
      <w:pPr>
        <w:pStyle w:val="41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0" w:line="240" w:lineRule="auto"/>
        <w:jc w:val="both"/>
        <w:rPr>
          <w:rStyle w:val="40"/>
          <w:color w:val="000000"/>
        </w:rPr>
      </w:pPr>
      <w:r w:rsidRPr="009904E9">
        <w:rPr>
          <w:rStyle w:val="40"/>
          <w:color w:val="000000"/>
        </w:rPr>
        <w:t>- Маска ватно-марлевая выполняется из марли 125</w:t>
      </w:r>
      <w:r w:rsidRPr="00C6318F">
        <w:rPr>
          <w:rStyle w:val="40"/>
          <w:color w:val="000000"/>
        </w:rPr>
        <w:t>x</w:t>
      </w:r>
      <w:r w:rsidRPr="009904E9">
        <w:rPr>
          <w:rStyle w:val="40"/>
          <w:color w:val="000000"/>
        </w:rPr>
        <w:t>50 см со слоем ваты 25</w:t>
      </w:r>
      <w:r w:rsidRPr="00C6318F">
        <w:rPr>
          <w:rStyle w:val="40"/>
          <w:color w:val="000000"/>
        </w:rPr>
        <w:t>x</w:t>
      </w:r>
      <w:r w:rsidRPr="009904E9">
        <w:rPr>
          <w:rStyle w:val="40"/>
          <w:color w:val="000000"/>
        </w:rPr>
        <w:t>17</w:t>
      </w:r>
      <w:r w:rsidRPr="00C6318F">
        <w:rPr>
          <w:rStyle w:val="40"/>
          <w:color w:val="000000"/>
        </w:rPr>
        <w:t>x</w:t>
      </w:r>
      <w:r w:rsidRPr="009904E9">
        <w:rPr>
          <w:rStyle w:val="40"/>
          <w:color w:val="000000"/>
        </w:rPr>
        <w:t xml:space="preserve">1,5 </w:t>
      </w:r>
      <w:smartTag w:uri="urn:schemas-microsoft-com:office:smarttags" w:element="metricconverter">
        <w:smartTagPr>
          <w:attr w:name="ProductID" w:val="-2 см"/>
        </w:smartTagPr>
        <w:r w:rsidRPr="009904E9">
          <w:rPr>
            <w:rStyle w:val="40"/>
            <w:color w:val="000000"/>
          </w:rPr>
          <w:t>-2 см</w:t>
        </w:r>
      </w:smartTag>
      <w:r w:rsidRPr="009904E9">
        <w:rPr>
          <w:rStyle w:val="40"/>
          <w:color w:val="000000"/>
        </w:rPr>
        <w:t xml:space="preserve"> весом </w:t>
      </w:r>
      <w:smartTag w:uri="urn:schemas-microsoft-com:office:smarttags" w:element="metricconverter">
        <w:smartTagPr>
          <w:attr w:name="ProductID" w:val="20 г"/>
        </w:smartTagPr>
        <w:r w:rsidRPr="009904E9">
          <w:rPr>
            <w:rStyle w:val="40"/>
            <w:color w:val="000000"/>
          </w:rPr>
          <w:t>20 г</w:t>
        </w:r>
      </w:smartTag>
      <w:r w:rsidRPr="009904E9">
        <w:rPr>
          <w:rStyle w:val="40"/>
          <w:color w:val="000000"/>
        </w:rPr>
        <w:t>.</w:t>
      </w:r>
    </w:p>
    <w:sectPr w:rsidR="00792641" w:rsidRPr="00C6318F" w:rsidSect="009904E9">
      <w:headerReference w:type="even" r:id="rId7"/>
      <w:headerReference w:type="default" r:id="rId8"/>
      <w:pgSz w:w="16838" w:h="11906" w:orient="landscape"/>
      <w:pgMar w:top="1134" w:right="567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27" w:rsidRDefault="008D7827">
      <w:r>
        <w:separator/>
      </w:r>
    </w:p>
  </w:endnote>
  <w:endnote w:type="continuationSeparator" w:id="0">
    <w:p w:rsidR="008D7827" w:rsidRDefault="008D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27" w:rsidRDefault="008D7827">
      <w:r>
        <w:separator/>
      </w:r>
    </w:p>
  </w:footnote>
  <w:footnote w:type="continuationSeparator" w:id="0">
    <w:p w:rsidR="008D7827" w:rsidRDefault="008D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41" w:rsidRDefault="00C631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5290820</wp:posOffset>
              </wp:positionH>
              <wp:positionV relativeFrom="page">
                <wp:posOffset>4526915</wp:posOffset>
              </wp:positionV>
              <wp:extent cx="45720" cy="79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641" w:rsidRDefault="0079264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819CE">
                            <w:rPr>
                              <w:rStyle w:val="42"/>
                              <w:rFonts w:eastAsia="Courier New"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6pt;margin-top:356.45pt;width:3.6pt;height:6.2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TjpgIAAKQ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" filled="f" stroked="f">
              <v:textbox style="mso-fit-shape-to-text:t" inset="0,0,0,0">
                <w:txbxContent>
                  <w:p w:rsidR="00792641" w:rsidRDefault="00792641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819CE">
                      <w:rPr>
                        <w:rStyle w:val="42"/>
                        <w:rFonts w:eastAsia="Courier New"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41" w:rsidRDefault="0079264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A91646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2EF407EE"/>
    <w:multiLevelType w:val="hybridMultilevel"/>
    <w:tmpl w:val="69D6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0044C"/>
    <w:multiLevelType w:val="hybridMultilevel"/>
    <w:tmpl w:val="C14865DA"/>
    <w:lvl w:ilvl="0" w:tplc="76FC13A4">
      <w:numFmt w:val="bullet"/>
      <w:lvlText w:val="-"/>
      <w:lvlJc w:val="left"/>
      <w:pPr>
        <w:tabs>
          <w:tab w:val="num" w:pos="2075"/>
        </w:tabs>
        <w:ind w:left="2075" w:hanging="11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45"/>
    <w:rsid w:val="00006FD1"/>
    <w:rsid w:val="0000744E"/>
    <w:rsid w:val="000123D7"/>
    <w:rsid w:val="00013BB2"/>
    <w:rsid w:val="00017388"/>
    <w:rsid w:val="0002336D"/>
    <w:rsid w:val="000352F2"/>
    <w:rsid w:val="00045ED9"/>
    <w:rsid w:val="00065C5B"/>
    <w:rsid w:val="00070BB4"/>
    <w:rsid w:val="00076235"/>
    <w:rsid w:val="00084442"/>
    <w:rsid w:val="000B79DA"/>
    <w:rsid w:val="000C36B5"/>
    <w:rsid w:val="000C36B6"/>
    <w:rsid w:val="000D1572"/>
    <w:rsid w:val="000D2F0D"/>
    <w:rsid w:val="00110F05"/>
    <w:rsid w:val="00124577"/>
    <w:rsid w:val="0013651A"/>
    <w:rsid w:val="00144445"/>
    <w:rsid w:val="001653B0"/>
    <w:rsid w:val="00172E56"/>
    <w:rsid w:val="001770B3"/>
    <w:rsid w:val="001837BC"/>
    <w:rsid w:val="00184A18"/>
    <w:rsid w:val="00190455"/>
    <w:rsid w:val="001A2B92"/>
    <w:rsid w:val="001B6839"/>
    <w:rsid w:val="001E23DA"/>
    <w:rsid w:val="001F335D"/>
    <w:rsid w:val="001F6A79"/>
    <w:rsid w:val="00226E5A"/>
    <w:rsid w:val="00234C7D"/>
    <w:rsid w:val="002354A7"/>
    <w:rsid w:val="00273109"/>
    <w:rsid w:val="00273266"/>
    <w:rsid w:val="00294EF0"/>
    <w:rsid w:val="002A186A"/>
    <w:rsid w:val="002C1DBA"/>
    <w:rsid w:val="002D48BB"/>
    <w:rsid w:val="002E259F"/>
    <w:rsid w:val="002E45CC"/>
    <w:rsid w:val="002E691B"/>
    <w:rsid w:val="002F050F"/>
    <w:rsid w:val="002F2C6C"/>
    <w:rsid w:val="002F55B9"/>
    <w:rsid w:val="002F60B5"/>
    <w:rsid w:val="003024D9"/>
    <w:rsid w:val="00303F6E"/>
    <w:rsid w:val="003317A0"/>
    <w:rsid w:val="00356089"/>
    <w:rsid w:val="00387D4B"/>
    <w:rsid w:val="003A1F81"/>
    <w:rsid w:val="003B379F"/>
    <w:rsid w:val="003B542D"/>
    <w:rsid w:val="003B6BD3"/>
    <w:rsid w:val="003C587E"/>
    <w:rsid w:val="003D4BA4"/>
    <w:rsid w:val="003E5C50"/>
    <w:rsid w:val="003F3387"/>
    <w:rsid w:val="0040105F"/>
    <w:rsid w:val="00402B04"/>
    <w:rsid w:val="00430578"/>
    <w:rsid w:val="004570FF"/>
    <w:rsid w:val="00484BB0"/>
    <w:rsid w:val="004A08B6"/>
    <w:rsid w:val="004B0549"/>
    <w:rsid w:val="004C6582"/>
    <w:rsid w:val="004C7429"/>
    <w:rsid w:val="004D0C1A"/>
    <w:rsid w:val="004E2B11"/>
    <w:rsid w:val="004F07BA"/>
    <w:rsid w:val="00504871"/>
    <w:rsid w:val="0051568A"/>
    <w:rsid w:val="005371B2"/>
    <w:rsid w:val="00577857"/>
    <w:rsid w:val="00590F55"/>
    <w:rsid w:val="005967AC"/>
    <w:rsid w:val="005C5421"/>
    <w:rsid w:val="005C6B29"/>
    <w:rsid w:val="005D21DF"/>
    <w:rsid w:val="005D2AF1"/>
    <w:rsid w:val="005F2056"/>
    <w:rsid w:val="005F27E9"/>
    <w:rsid w:val="00615CA5"/>
    <w:rsid w:val="00623687"/>
    <w:rsid w:val="00627656"/>
    <w:rsid w:val="00645D3B"/>
    <w:rsid w:val="006474E8"/>
    <w:rsid w:val="0065112C"/>
    <w:rsid w:val="006525E3"/>
    <w:rsid w:val="006526B8"/>
    <w:rsid w:val="00654C24"/>
    <w:rsid w:val="00661461"/>
    <w:rsid w:val="00681460"/>
    <w:rsid w:val="006A517A"/>
    <w:rsid w:val="006A659A"/>
    <w:rsid w:val="006A6F2C"/>
    <w:rsid w:val="006B7A25"/>
    <w:rsid w:val="006C0C16"/>
    <w:rsid w:val="006C68AE"/>
    <w:rsid w:val="006E664F"/>
    <w:rsid w:val="00700DD1"/>
    <w:rsid w:val="00705651"/>
    <w:rsid w:val="00710B6D"/>
    <w:rsid w:val="00733F5E"/>
    <w:rsid w:val="00741A25"/>
    <w:rsid w:val="007436C8"/>
    <w:rsid w:val="007439E3"/>
    <w:rsid w:val="007820AE"/>
    <w:rsid w:val="00784101"/>
    <w:rsid w:val="007846B1"/>
    <w:rsid w:val="00792641"/>
    <w:rsid w:val="00793D4E"/>
    <w:rsid w:val="00793E59"/>
    <w:rsid w:val="007A08D3"/>
    <w:rsid w:val="007A19BC"/>
    <w:rsid w:val="007B6F7E"/>
    <w:rsid w:val="007E60C4"/>
    <w:rsid w:val="007E6FCF"/>
    <w:rsid w:val="00860485"/>
    <w:rsid w:val="008649AF"/>
    <w:rsid w:val="008719AC"/>
    <w:rsid w:val="00877218"/>
    <w:rsid w:val="008D4095"/>
    <w:rsid w:val="008D7827"/>
    <w:rsid w:val="008E60A5"/>
    <w:rsid w:val="00901B68"/>
    <w:rsid w:val="00902B8F"/>
    <w:rsid w:val="0092785C"/>
    <w:rsid w:val="00937D67"/>
    <w:rsid w:val="0094118E"/>
    <w:rsid w:val="00963688"/>
    <w:rsid w:val="0096760C"/>
    <w:rsid w:val="009802A1"/>
    <w:rsid w:val="009904E9"/>
    <w:rsid w:val="00994E98"/>
    <w:rsid w:val="00997715"/>
    <w:rsid w:val="009C3B40"/>
    <w:rsid w:val="009D4E3E"/>
    <w:rsid w:val="00A12816"/>
    <w:rsid w:val="00A238BF"/>
    <w:rsid w:val="00A44AE6"/>
    <w:rsid w:val="00A514D7"/>
    <w:rsid w:val="00A73044"/>
    <w:rsid w:val="00A75D4F"/>
    <w:rsid w:val="00A8707B"/>
    <w:rsid w:val="00AA03B2"/>
    <w:rsid w:val="00AC13C7"/>
    <w:rsid w:val="00AD0F6D"/>
    <w:rsid w:val="00AD5BD4"/>
    <w:rsid w:val="00AE5B00"/>
    <w:rsid w:val="00AF29EA"/>
    <w:rsid w:val="00AF7DF3"/>
    <w:rsid w:val="00B10DE2"/>
    <w:rsid w:val="00B1731B"/>
    <w:rsid w:val="00B21D42"/>
    <w:rsid w:val="00B22CBF"/>
    <w:rsid w:val="00B266F7"/>
    <w:rsid w:val="00B60913"/>
    <w:rsid w:val="00B61541"/>
    <w:rsid w:val="00B744A1"/>
    <w:rsid w:val="00BA386F"/>
    <w:rsid w:val="00BA3904"/>
    <w:rsid w:val="00BC0414"/>
    <w:rsid w:val="00BD7EC0"/>
    <w:rsid w:val="00BE65EC"/>
    <w:rsid w:val="00BF482A"/>
    <w:rsid w:val="00C04E08"/>
    <w:rsid w:val="00C101A3"/>
    <w:rsid w:val="00C4771C"/>
    <w:rsid w:val="00C532AD"/>
    <w:rsid w:val="00C6318F"/>
    <w:rsid w:val="00C63CD9"/>
    <w:rsid w:val="00C65D81"/>
    <w:rsid w:val="00C8433F"/>
    <w:rsid w:val="00C87077"/>
    <w:rsid w:val="00C93A3A"/>
    <w:rsid w:val="00C93A97"/>
    <w:rsid w:val="00CA10D2"/>
    <w:rsid w:val="00CB7722"/>
    <w:rsid w:val="00CC490F"/>
    <w:rsid w:val="00CC54BB"/>
    <w:rsid w:val="00CD10FB"/>
    <w:rsid w:val="00CE3D16"/>
    <w:rsid w:val="00CE4C46"/>
    <w:rsid w:val="00CE72D7"/>
    <w:rsid w:val="00CF5999"/>
    <w:rsid w:val="00D06FD2"/>
    <w:rsid w:val="00D1524B"/>
    <w:rsid w:val="00D30AE2"/>
    <w:rsid w:val="00D34D9C"/>
    <w:rsid w:val="00D365FF"/>
    <w:rsid w:val="00D452D6"/>
    <w:rsid w:val="00D463C9"/>
    <w:rsid w:val="00D52E97"/>
    <w:rsid w:val="00D61F70"/>
    <w:rsid w:val="00D63614"/>
    <w:rsid w:val="00D71038"/>
    <w:rsid w:val="00D801DE"/>
    <w:rsid w:val="00D81F8E"/>
    <w:rsid w:val="00D9311E"/>
    <w:rsid w:val="00D96EE4"/>
    <w:rsid w:val="00DA0CD3"/>
    <w:rsid w:val="00DC20E7"/>
    <w:rsid w:val="00DD3CED"/>
    <w:rsid w:val="00DD5214"/>
    <w:rsid w:val="00DF122A"/>
    <w:rsid w:val="00DF428C"/>
    <w:rsid w:val="00E07ECC"/>
    <w:rsid w:val="00E1169C"/>
    <w:rsid w:val="00E16BD8"/>
    <w:rsid w:val="00E27F5E"/>
    <w:rsid w:val="00E33DA3"/>
    <w:rsid w:val="00E55A16"/>
    <w:rsid w:val="00E57827"/>
    <w:rsid w:val="00E62CA0"/>
    <w:rsid w:val="00E67490"/>
    <w:rsid w:val="00EB288D"/>
    <w:rsid w:val="00EE389B"/>
    <w:rsid w:val="00F262BF"/>
    <w:rsid w:val="00F45083"/>
    <w:rsid w:val="00F5108E"/>
    <w:rsid w:val="00F6282C"/>
    <w:rsid w:val="00F71EBF"/>
    <w:rsid w:val="00F83599"/>
    <w:rsid w:val="00F95322"/>
    <w:rsid w:val="00FA0253"/>
    <w:rsid w:val="00FA0A63"/>
    <w:rsid w:val="00FA4651"/>
    <w:rsid w:val="00FC2B3B"/>
    <w:rsid w:val="00FC36E4"/>
    <w:rsid w:val="00FD641E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D4CFFB"/>
  <w15:chartTrackingRefBased/>
  <w15:docId w15:val="{9B1C8F68-9635-45AA-9977-3E3808F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1E"/>
    <w:rPr>
      <w:rFonts w:ascii="CG Times" w:hAnsi="CG Times"/>
    </w:rPr>
  </w:style>
  <w:style w:type="paragraph" w:styleId="1">
    <w:name w:val="heading 1"/>
    <w:basedOn w:val="a"/>
    <w:next w:val="a"/>
    <w:qFormat/>
    <w:rsid w:val="005D21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44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30">
    <w:name w:val="Body Text 3"/>
    <w:basedOn w:val="a"/>
    <w:pPr>
      <w:ind w:right="24"/>
      <w:jc w:val="center"/>
    </w:pPr>
  </w:style>
  <w:style w:type="paragraph" w:styleId="a4">
    <w:name w:val="Balloon Text"/>
    <w:basedOn w:val="a"/>
    <w:semiHidden/>
    <w:rsid w:val="00E62CA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5D21DF"/>
    <w:pPr>
      <w:framePr w:w="4002" w:hSpace="181" w:wrap="auto" w:vAnchor="text" w:hAnchor="page" w:x="7145" w:y="636"/>
    </w:pPr>
    <w:rPr>
      <w:b/>
      <w:sz w:val="28"/>
    </w:rPr>
  </w:style>
  <w:style w:type="paragraph" w:styleId="a6">
    <w:name w:val="Block Text"/>
    <w:basedOn w:val="a"/>
    <w:rsid w:val="005D21DF"/>
    <w:pPr>
      <w:ind w:left="-709" w:right="-858"/>
      <w:jc w:val="both"/>
    </w:pPr>
    <w:rPr>
      <w:sz w:val="28"/>
    </w:rPr>
  </w:style>
  <w:style w:type="table" w:styleId="a7">
    <w:name w:val="Table Grid"/>
    <w:basedOn w:val="a1"/>
    <w:rsid w:val="00AA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D9311E"/>
  </w:style>
  <w:style w:type="character" w:styleId="a8">
    <w:name w:val="FollowedHyperlink"/>
    <w:basedOn w:val="a0"/>
    <w:rsid w:val="000D1572"/>
    <w:rPr>
      <w:color w:val="800080"/>
      <w:u w:val="single"/>
    </w:rPr>
  </w:style>
  <w:style w:type="paragraph" w:styleId="a9">
    <w:name w:val="Body Text"/>
    <w:basedOn w:val="a"/>
    <w:link w:val="aa"/>
    <w:rsid w:val="002F55B9"/>
    <w:pPr>
      <w:spacing w:after="120"/>
    </w:pPr>
  </w:style>
  <w:style w:type="character" w:customStyle="1" w:styleId="aa">
    <w:name w:val="Основной текст Знак"/>
    <w:basedOn w:val="a0"/>
    <w:link w:val="a9"/>
    <w:rsid w:val="002F55B9"/>
    <w:rPr>
      <w:rFonts w:ascii="CG Times" w:hAnsi="CG Times"/>
      <w:lang w:val="ru-RU" w:eastAsia="ru-RU" w:bidi="ar-SA"/>
    </w:rPr>
  </w:style>
  <w:style w:type="character" w:customStyle="1" w:styleId="7">
    <w:name w:val="Основной текст (7)_"/>
    <w:basedOn w:val="a0"/>
    <w:link w:val="70"/>
    <w:rsid w:val="002F55B9"/>
    <w:rPr>
      <w:b/>
      <w:bCs/>
      <w:sz w:val="26"/>
      <w:szCs w:val="26"/>
      <w:lang w:bidi="ar-SA"/>
    </w:rPr>
  </w:style>
  <w:style w:type="character" w:customStyle="1" w:styleId="71">
    <w:name w:val="Основной текст (7) + Не полужирный"/>
    <w:basedOn w:val="7"/>
    <w:rsid w:val="002F55B9"/>
    <w:rPr>
      <w:b/>
      <w:bCs/>
      <w:sz w:val="26"/>
      <w:szCs w:val="26"/>
      <w:lang w:bidi="ar-SA"/>
    </w:rPr>
  </w:style>
  <w:style w:type="paragraph" w:customStyle="1" w:styleId="70">
    <w:name w:val="Основной текст (7)"/>
    <w:basedOn w:val="a"/>
    <w:link w:val="7"/>
    <w:rsid w:val="002F55B9"/>
    <w:pPr>
      <w:widowControl w:val="0"/>
      <w:shd w:val="clear" w:color="auto" w:fill="FFFFFF"/>
      <w:spacing w:line="322" w:lineRule="exact"/>
    </w:pPr>
    <w:rPr>
      <w:rFonts w:ascii="Times New Roman" w:hAnsi="Times New Roman"/>
      <w:b/>
      <w:bCs/>
      <w:sz w:val="26"/>
      <w:szCs w:val="26"/>
      <w:lang w:val="ru-RU" w:eastAsia="ru-RU"/>
    </w:rPr>
  </w:style>
  <w:style w:type="character" w:styleId="ab">
    <w:name w:val="Strong"/>
    <w:basedOn w:val="a0"/>
    <w:qFormat/>
    <w:rsid w:val="00901B68"/>
    <w:rPr>
      <w:b/>
      <w:bCs/>
    </w:rPr>
  </w:style>
  <w:style w:type="paragraph" w:styleId="ac">
    <w:name w:val="Normal (Web)"/>
    <w:basedOn w:val="a"/>
    <w:rsid w:val="00E116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rsid w:val="001837B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837BC"/>
  </w:style>
  <w:style w:type="character" w:customStyle="1" w:styleId="40">
    <w:name w:val="Основной текст (4)_"/>
    <w:basedOn w:val="a0"/>
    <w:link w:val="41"/>
    <w:rsid w:val="00273109"/>
    <w:rPr>
      <w:sz w:val="23"/>
      <w:szCs w:val="23"/>
      <w:lang w:bidi="ar-SA"/>
    </w:rPr>
  </w:style>
  <w:style w:type="paragraph" w:customStyle="1" w:styleId="41">
    <w:name w:val="Основной текст (4)1"/>
    <w:basedOn w:val="a"/>
    <w:link w:val="40"/>
    <w:rsid w:val="00273109"/>
    <w:pPr>
      <w:widowControl w:val="0"/>
      <w:shd w:val="clear" w:color="auto" w:fill="FFFFFF"/>
      <w:spacing w:before="540" w:after="900" w:line="240" w:lineRule="atLeast"/>
    </w:pPr>
    <w:rPr>
      <w:rFonts w:ascii="Times New Roman" w:hAnsi="Times New Roman"/>
      <w:sz w:val="23"/>
      <w:szCs w:val="23"/>
      <w:lang w:val="ru-RU" w:eastAsia="ru-RU"/>
    </w:rPr>
  </w:style>
  <w:style w:type="character" w:customStyle="1" w:styleId="5">
    <w:name w:val="Основной текст (5)_"/>
    <w:basedOn w:val="a0"/>
    <w:link w:val="51"/>
    <w:rsid w:val="00273109"/>
    <w:rPr>
      <w:b/>
      <w:bCs/>
      <w:sz w:val="25"/>
      <w:szCs w:val="25"/>
      <w:lang w:bidi="ar-SA"/>
    </w:rPr>
  </w:style>
  <w:style w:type="character" w:customStyle="1" w:styleId="50">
    <w:name w:val="Основной текст (5)"/>
    <w:basedOn w:val="5"/>
    <w:rsid w:val="00273109"/>
    <w:rPr>
      <w:b/>
      <w:bCs/>
      <w:sz w:val="25"/>
      <w:szCs w:val="25"/>
      <w:lang w:bidi="ar-SA"/>
    </w:rPr>
  </w:style>
  <w:style w:type="character" w:customStyle="1" w:styleId="11">
    <w:name w:val="Основной текст + 11"/>
    <w:aliases w:val="5 pt8"/>
    <w:basedOn w:val="aa"/>
    <w:rsid w:val="00273109"/>
    <w:rPr>
      <w:rFonts w:ascii="Times New Roman" w:hAnsi="Times New Roman" w:cs="Times New Roman"/>
      <w:sz w:val="23"/>
      <w:szCs w:val="23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273109"/>
    <w:pPr>
      <w:widowControl w:val="0"/>
      <w:shd w:val="clear" w:color="auto" w:fill="FFFFFF"/>
      <w:spacing w:after="240" w:line="312" w:lineRule="exact"/>
      <w:jc w:val="center"/>
    </w:pPr>
    <w:rPr>
      <w:rFonts w:ascii="Times New Roman" w:hAnsi="Times New Roman"/>
      <w:b/>
      <w:bCs/>
      <w:sz w:val="25"/>
      <w:szCs w:val="25"/>
      <w:lang w:val="ru-RU" w:eastAsia="ru-RU"/>
    </w:rPr>
  </w:style>
  <w:style w:type="character" w:customStyle="1" w:styleId="6">
    <w:name w:val="Основной текст (6)_"/>
    <w:basedOn w:val="a0"/>
    <w:link w:val="60"/>
    <w:rsid w:val="00273109"/>
    <w:rPr>
      <w:b/>
      <w:bCs/>
      <w:sz w:val="22"/>
      <w:szCs w:val="22"/>
      <w:lang w:bidi="ar-SA"/>
    </w:rPr>
  </w:style>
  <w:style w:type="character" w:customStyle="1" w:styleId="112">
    <w:name w:val="Основной текст + 112"/>
    <w:aliases w:val="5 pt7"/>
    <w:basedOn w:val="aa"/>
    <w:rsid w:val="00273109"/>
    <w:rPr>
      <w:rFonts w:ascii="Times New Roman" w:hAnsi="Times New Roman" w:cs="Times New Roman"/>
      <w:sz w:val="23"/>
      <w:szCs w:val="23"/>
      <w:u w:val="none"/>
      <w:lang w:val="ru-RU" w:eastAsia="ru-RU" w:bidi="ar-SA"/>
    </w:rPr>
  </w:style>
  <w:style w:type="character" w:customStyle="1" w:styleId="111">
    <w:name w:val="Основной текст + 111"/>
    <w:aliases w:val="5 pt6,Курсив3"/>
    <w:basedOn w:val="aa"/>
    <w:rsid w:val="00273109"/>
    <w:rPr>
      <w:rFonts w:ascii="Times New Roman" w:hAnsi="Times New Roman" w:cs="Times New Roman"/>
      <w:i/>
      <w:iCs/>
      <w:sz w:val="23"/>
      <w:szCs w:val="23"/>
      <w:u w:val="none"/>
      <w:lang w:val="ru-RU" w:eastAsia="ru-RU" w:bidi="ar-SA"/>
    </w:rPr>
  </w:style>
  <w:style w:type="paragraph" w:customStyle="1" w:styleId="60">
    <w:name w:val="Основной текст (6)"/>
    <w:basedOn w:val="a"/>
    <w:link w:val="6"/>
    <w:rsid w:val="00273109"/>
    <w:pPr>
      <w:widowControl w:val="0"/>
      <w:shd w:val="clear" w:color="auto" w:fill="FFFFFF"/>
      <w:spacing w:before="180" w:after="180" w:line="298" w:lineRule="exact"/>
      <w:jc w:val="center"/>
    </w:pPr>
    <w:rPr>
      <w:rFonts w:ascii="Times New Roman" w:hAnsi="Times New Roman"/>
      <w:b/>
      <w:bCs/>
      <w:sz w:val="22"/>
      <w:szCs w:val="22"/>
      <w:lang w:val="ru-RU" w:eastAsia="ru-RU"/>
    </w:rPr>
  </w:style>
  <w:style w:type="character" w:customStyle="1" w:styleId="af">
    <w:name w:val="Колонтитул_"/>
    <w:basedOn w:val="a0"/>
    <w:link w:val="10"/>
    <w:rsid w:val="00273109"/>
    <w:rPr>
      <w:rFonts w:ascii="Sylfaen" w:hAnsi="Sylfaen"/>
      <w:noProof/>
      <w:sz w:val="17"/>
      <w:szCs w:val="17"/>
      <w:lang w:bidi="ar-SA"/>
    </w:rPr>
  </w:style>
  <w:style w:type="character" w:customStyle="1" w:styleId="af0">
    <w:name w:val="Колонтитул"/>
    <w:basedOn w:val="af"/>
    <w:rsid w:val="00273109"/>
    <w:rPr>
      <w:rFonts w:ascii="Sylfaen" w:hAnsi="Sylfaen"/>
      <w:noProof/>
      <w:sz w:val="17"/>
      <w:szCs w:val="17"/>
      <w:lang w:bidi="ar-SA"/>
    </w:rPr>
  </w:style>
  <w:style w:type="character" w:customStyle="1" w:styleId="42">
    <w:name w:val="Колонтитул4"/>
    <w:basedOn w:val="af"/>
    <w:rsid w:val="00273109"/>
    <w:rPr>
      <w:rFonts w:ascii="Sylfaen" w:hAnsi="Sylfaen"/>
      <w:noProof/>
      <w:sz w:val="17"/>
      <w:szCs w:val="17"/>
      <w:lang w:bidi="ar-SA"/>
    </w:rPr>
  </w:style>
  <w:style w:type="paragraph" w:customStyle="1" w:styleId="10">
    <w:name w:val="Колонтитул1"/>
    <w:basedOn w:val="a"/>
    <w:link w:val="af"/>
    <w:rsid w:val="00273109"/>
    <w:pPr>
      <w:widowControl w:val="0"/>
      <w:shd w:val="clear" w:color="auto" w:fill="FFFFFF"/>
      <w:spacing w:line="240" w:lineRule="atLeast"/>
    </w:pPr>
    <w:rPr>
      <w:rFonts w:ascii="Sylfaen" w:hAnsi="Sylfaen"/>
      <w:noProof/>
      <w:sz w:val="17"/>
      <w:szCs w:val="17"/>
      <w:lang w:val="ru-RU" w:eastAsia="ru-RU"/>
    </w:rPr>
  </w:style>
  <w:style w:type="paragraph" w:styleId="af1">
    <w:name w:val="footer"/>
    <w:basedOn w:val="a"/>
    <w:rsid w:val="0027310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&#1087;&#1086;&#1083;&#1100;&#1079;&#1086;&#1074;&#1072;&#1090;&#1077;&#1083;&#1100;\&#1041;&#1051;&#1040;&#1053;&#1050;&#1048;%20&#1085;&#1072;%20&#1050;&#1056;&#1040;&#1049;\&#1041;&#1051;&#1040;&#1053;&#1050;%20&#1055;&#1048;&#1057;&#1068;&#1052;&#1040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продольный</Template>
  <TotalTime>0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ЦГСЭН в Хабаровском крае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2020-04-13T00:44:00Z</cp:lastPrinted>
  <dcterms:created xsi:type="dcterms:W3CDTF">2020-04-15T06:31:00Z</dcterms:created>
  <dcterms:modified xsi:type="dcterms:W3CDTF">2020-04-15T06:31:00Z</dcterms:modified>
</cp:coreProperties>
</file>